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18C8" w:rsidRDefault="00E818C8">
      <w:pPr>
        <w:rPr>
          <w:rFonts w:ascii="Helvetica" w:eastAsia="Arial Unicode MS" w:hAnsi="Helvetica" w:cs="Helvetica"/>
          <w:color w:val="000000"/>
          <w:sz w:val="28"/>
          <w:szCs w:val="28"/>
          <w:lang w:val="en-GB" w:eastAsia="en-GB"/>
        </w:rPr>
      </w:pPr>
    </w:p>
    <w:p w:rsidR="00E818C8" w:rsidRDefault="00E818C8">
      <w:pPr>
        <w:jc w:val="right"/>
        <w:rPr>
          <w:rFonts w:ascii="Helvetica" w:hAnsi="Helvetica" w:cs="Helvetica"/>
        </w:rPr>
      </w:pPr>
      <w:r>
        <w:rPr>
          <w:rFonts w:ascii="Calibri" w:eastAsia="Calibri" w:hAnsi="Calibri" w:cs="Calibri"/>
          <w:b/>
          <w:sz w:val="32"/>
          <w:szCs w:val="32"/>
        </w:rPr>
        <w:t xml:space="preserve">                                        </w:t>
      </w:r>
    </w:p>
    <w:p w:rsidR="00E818C8" w:rsidRDefault="00931D94">
      <w:pPr>
        <w:rPr>
          <w:rFonts w:ascii="Helvetica" w:hAnsi="Helvetica" w:cs="Helvetica"/>
        </w:rPr>
      </w:pPr>
      <w:r>
        <w:rPr>
          <w:rFonts w:ascii="Helvetica" w:hAnsi="Helvetica" w:cs="Helvetica"/>
          <w:noProof/>
          <w:lang w:val="en-GB" w:eastAsia="en-GB"/>
        </w:rPr>
        <w:drawing>
          <wp:anchor distT="0" distB="0" distL="114300" distR="114300" simplePos="0" relativeHeight="251658240" behindDoc="0" locked="0" layoutInCell="1" allowOverlap="1" wp14:anchorId="7DFD4D27" wp14:editId="7985D018">
            <wp:simplePos x="0" y="0"/>
            <wp:positionH relativeFrom="column">
              <wp:posOffset>3878580</wp:posOffset>
            </wp:positionH>
            <wp:positionV relativeFrom="paragraph">
              <wp:posOffset>238125</wp:posOffset>
            </wp:positionV>
            <wp:extent cx="1945005" cy="536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05" cy="536575"/>
                    </a:xfrm>
                    <a:prstGeom prst="rect">
                      <a:avLst/>
                    </a:prstGeom>
                    <a:noFill/>
                  </pic:spPr>
                </pic:pic>
              </a:graphicData>
            </a:graphic>
          </wp:anchor>
        </w:drawing>
      </w:r>
      <w:r w:rsidR="00A14EF9">
        <w:rPr>
          <w:rFonts w:ascii="Helvetica" w:hAnsi="Helvetica" w:cs="Helvetica"/>
          <w:noProof/>
          <w:lang w:val="en-GB" w:eastAsia="en-GB"/>
        </w:rPr>
        <w:drawing>
          <wp:inline distT="0" distB="0" distL="0" distR="0" wp14:anchorId="3FF3BB18" wp14:editId="045D69E1">
            <wp:extent cx="1304925" cy="10363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036320"/>
                    </a:xfrm>
                    <a:prstGeom prst="rect">
                      <a:avLst/>
                    </a:prstGeom>
                    <a:noFill/>
                  </pic:spPr>
                </pic:pic>
              </a:graphicData>
            </a:graphic>
          </wp:inline>
        </w:drawing>
      </w:r>
    </w:p>
    <w:p w:rsidR="00A14EF9" w:rsidRDefault="00A14EF9" w:rsidP="00C64607">
      <w:pPr>
        <w:spacing w:before="100" w:beforeAutospacing="1" w:after="100" w:afterAutospacing="1"/>
        <w:rPr>
          <w:rFonts w:ascii="Arial" w:hAnsi="Arial" w:cs="Arial"/>
          <w:b/>
          <w:sz w:val="32"/>
          <w:szCs w:val="32"/>
        </w:rPr>
      </w:pPr>
    </w:p>
    <w:p w:rsidR="00547A14" w:rsidRDefault="00547A14" w:rsidP="00C64607">
      <w:pPr>
        <w:spacing w:before="100" w:beforeAutospacing="1" w:after="100" w:afterAutospacing="1"/>
        <w:rPr>
          <w:rFonts w:ascii="Arial" w:hAnsi="Arial" w:cs="Arial"/>
          <w:b/>
          <w:sz w:val="32"/>
          <w:szCs w:val="32"/>
        </w:rPr>
      </w:pPr>
      <w:r>
        <w:rPr>
          <w:rFonts w:ascii="Arial" w:hAnsi="Arial" w:cs="Arial"/>
          <w:b/>
          <w:sz w:val="32"/>
          <w:szCs w:val="32"/>
        </w:rPr>
        <w:t xml:space="preserve">Bradford </w:t>
      </w:r>
      <w:r w:rsidR="005509CC">
        <w:rPr>
          <w:rFonts w:ascii="Arial" w:hAnsi="Arial" w:cs="Arial"/>
          <w:b/>
          <w:sz w:val="32"/>
          <w:szCs w:val="32"/>
        </w:rPr>
        <w:t xml:space="preserve">Big Screen </w:t>
      </w:r>
    </w:p>
    <w:p w:rsidR="000D5536" w:rsidRPr="00EE64AD" w:rsidRDefault="005509CC" w:rsidP="00C64607">
      <w:pPr>
        <w:spacing w:before="100" w:beforeAutospacing="1" w:after="100" w:afterAutospacing="1"/>
        <w:rPr>
          <w:rFonts w:ascii="Arial" w:hAnsi="Arial" w:cs="Arial"/>
          <w:b/>
          <w:sz w:val="32"/>
          <w:szCs w:val="32"/>
        </w:rPr>
      </w:pPr>
      <w:r>
        <w:rPr>
          <w:rFonts w:ascii="Arial" w:hAnsi="Arial" w:cs="Arial"/>
          <w:b/>
          <w:sz w:val="32"/>
          <w:szCs w:val="32"/>
        </w:rPr>
        <w:t xml:space="preserve">Summary of our </w:t>
      </w:r>
      <w:r w:rsidR="000D5536" w:rsidRPr="00EE64AD">
        <w:rPr>
          <w:rFonts w:ascii="Arial" w:hAnsi="Arial" w:cs="Arial"/>
          <w:b/>
          <w:sz w:val="32"/>
          <w:szCs w:val="32"/>
        </w:rPr>
        <w:t xml:space="preserve">programming and </w:t>
      </w:r>
      <w:r w:rsidR="00F839E5" w:rsidRPr="00EE64AD">
        <w:rPr>
          <w:rFonts w:ascii="Arial" w:hAnsi="Arial" w:cs="Arial"/>
          <w:b/>
          <w:sz w:val="32"/>
          <w:szCs w:val="32"/>
        </w:rPr>
        <w:t>services</w:t>
      </w:r>
    </w:p>
    <w:p w:rsidR="00547A14" w:rsidRDefault="000D5536" w:rsidP="00C64607">
      <w:pPr>
        <w:autoSpaceDE w:val="0"/>
        <w:autoSpaceDN w:val="0"/>
        <w:adjustRightInd w:val="0"/>
        <w:rPr>
          <w:rFonts w:ascii="Arial" w:hAnsi="Arial" w:cs="Arial"/>
        </w:rPr>
      </w:pPr>
      <w:r w:rsidRPr="00EE64AD">
        <w:rPr>
          <w:rFonts w:ascii="Arial" w:hAnsi="Arial" w:cs="Arial"/>
        </w:rPr>
        <w:t xml:space="preserve">Bradford UNESCO City of Film and Bradford </w:t>
      </w:r>
      <w:r w:rsidR="00385AB3" w:rsidRPr="00EE64AD">
        <w:rPr>
          <w:rFonts w:ascii="Arial" w:hAnsi="Arial" w:cs="Arial"/>
        </w:rPr>
        <w:t>Metropolitan District</w:t>
      </w:r>
      <w:r w:rsidRPr="00EE64AD">
        <w:rPr>
          <w:rFonts w:ascii="Arial" w:hAnsi="Arial" w:cs="Arial"/>
        </w:rPr>
        <w:t xml:space="preserve"> Council work together to provide a programme of events and content for the Big Screen</w:t>
      </w:r>
      <w:r w:rsidR="00385AB3" w:rsidRPr="00EE64AD">
        <w:rPr>
          <w:rFonts w:ascii="Arial" w:hAnsi="Arial" w:cs="Arial"/>
        </w:rPr>
        <w:t xml:space="preserve"> in City Park</w:t>
      </w:r>
      <w:r w:rsidRPr="00EE64AD">
        <w:rPr>
          <w:rFonts w:ascii="Arial" w:hAnsi="Arial" w:cs="Arial"/>
        </w:rPr>
        <w:t>. The priority is to make the screen a place for innova</w:t>
      </w:r>
      <w:r w:rsidR="0021237F">
        <w:rPr>
          <w:rFonts w:ascii="Arial" w:hAnsi="Arial" w:cs="Arial"/>
        </w:rPr>
        <w:t>tive and creative local content</w:t>
      </w:r>
      <w:r w:rsidR="00547A14">
        <w:rPr>
          <w:rFonts w:ascii="Arial" w:hAnsi="Arial" w:cs="Arial"/>
        </w:rPr>
        <w:t xml:space="preserve"> as well as celebrating national and international cultural event</w:t>
      </w:r>
      <w:r w:rsidR="005509CC">
        <w:rPr>
          <w:rFonts w:ascii="Arial" w:hAnsi="Arial" w:cs="Arial"/>
        </w:rPr>
        <w:t>s</w:t>
      </w:r>
      <w:r w:rsidR="00547A14">
        <w:rPr>
          <w:rFonts w:ascii="Arial" w:hAnsi="Arial" w:cs="Arial"/>
        </w:rPr>
        <w:t>.</w:t>
      </w:r>
    </w:p>
    <w:p w:rsidR="00547A14" w:rsidRDefault="00547A14" w:rsidP="00C64607">
      <w:pPr>
        <w:autoSpaceDE w:val="0"/>
        <w:autoSpaceDN w:val="0"/>
        <w:adjustRightInd w:val="0"/>
        <w:rPr>
          <w:rFonts w:ascii="Arial" w:hAnsi="Arial" w:cs="Arial"/>
        </w:rPr>
      </w:pPr>
    </w:p>
    <w:p w:rsidR="00547A14" w:rsidRDefault="00547A14" w:rsidP="00547A14">
      <w:pPr>
        <w:rPr>
          <w:rFonts w:ascii="Arial" w:hAnsi="Arial" w:cs="Arial"/>
        </w:rPr>
      </w:pPr>
      <w:r>
        <w:rPr>
          <w:rFonts w:ascii="Arial" w:hAnsi="Arial" w:cs="Arial"/>
        </w:rPr>
        <w:t>We work with public service broadcasters, the BBC, Channel 4 and ITV to provide high quality content including</w:t>
      </w:r>
      <w:r w:rsidRPr="00EE64AD">
        <w:rPr>
          <w:rFonts w:ascii="Arial" w:hAnsi="Arial" w:cs="Arial"/>
        </w:rPr>
        <w:t xml:space="preserve"> national and regional news, culture and arts, sport, entertainment and features.</w:t>
      </w:r>
      <w:r w:rsidR="005509CC">
        <w:rPr>
          <w:rFonts w:ascii="Arial" w:hAnsi="Arial" w:cs="Arial"/>
        </w:rPr>
        <w:t xml:space="preserve"> We also work with national and international partners through our UNESCO links to provide film festivals and screenings.</w:t>
      </w:r>
    </w:p>
    <w:p w:rsidR="00547A14" w:rsidRDefault="00547A14" w:rsidP="00C64607">
      <w:pPr>
        <w:autoSpaceDE w:val="0"/>
        <w:autoSpaceDN w:val="0"/>
        <w:adjustRightInd w:val="0"/>
        <w:rPr>
          <w:rFonts w:ascii="Arial" w:hAnsi="Arial" w:cs="Arial"/>
          <w:color w:val="FF0000"/>
        </w:rPr>
      </w:pPr>
    </w:p>
    <w:p w:rsidR="00547A14" w:rsidRDefault="00547A14" w:rsidP="00C64607">
      <w:pPr>
        <w:autoSpaceDE w:val="0"/>
        <w:autoSpaceDN w:val="0"/>
        <w:adjustRightInd w:val="0"/>
        <w:rPr>
          <w:rFonts w:ascii="Arial" w:hAnsi="Arial" w:cs="Arial"/>
        </w:rPr>
      </w:pPr>
      <w:r>
        <w:rPr>
          <w:rFonts w:ascii="Arial" w:hAnsi="Arial" w:cs="Arial"/>
        </w:rPr>
        <w:t>The sc</w:t>
      </w:r>
      <w:r w:rsidR="009608C7">
        <w:rPr>
          <w:rFonts w:ascii="Arial" w:hAnsi="Arial" w:cs="Arial"/>
        </w:rPr>
        <w:t xml:space="preserve">reen – next to </w:t>
      </w:r>
      <w:r w:rsidR="00C60E4B">
        <w:rPr>
          <w:rFonts w:ascii="Arial" w:hAnsi="Arial" w:cs="Arial"/>
        </w:rPr>
        <w:t>the Mirror Poo</w:t>
      </w:r>
      <w:r w:rsidR="002F016E">
        <w:rPr>
          <w:rFonts w:ascii="Arial" w:hAnsi="Arial" w:cs="Arial"/>
        </w:rPr>
        <w:t>l in City Park</w:t>
      </w:r>
      <w:r w:rsidR="00931D94">
        <w:rPr>
          <w:rFonts w:ascii="Arial" w:hAnsi="Arial" w:cs="Arial"/>
        </w:rPr>
        <w:t xml:space="preserve"> –</w:t>
      </w:r>
      <w:r w:rsidR="002F016E">
        <w:rPr>
          <w:rFonts w:ascii="Arial" w:hAnsi="Arial" w:cs="Arial"/>
        </w:rPr>
        <w:t xml:space="preserve"> is in the real hub</w:t>
      </w:r>
      <w:r w:rsidR="00C60E4B">
        <w:rPr>
          <w:rFonts w:ascii="Arial" w:hAnsi="Arial" w:cs="Arial"/>
        </w:rPr>
        <w:t xml:space="preserve"> of the city</w:t>
      </w:r>
      <w:r w:rsidR="009F4CE5">
        <w:rPr>
          <w:rFonts w:ascii="Arial" w:hAnsi="Arial" w:cs="Arial"/>
        </w:rPr>
        <w:t xml:space="preserve"> where more than 17</w:t>
      </w:r>
      <w:r>
        <w:rPr>
          <w:rFonts w:ascii="Arial" w:hAnsi="Arial" w:cs="Arial"/>
        </w:rPr>
        <w:t xml:space="preserve">,000 people pass through </w:t>
      </w:r>
      <w:r w:rsidR="005509CC">
        <w:rPr>
          <w:rFonts w:ascii="Arial" w:hAnsi="Arial" w:cs="Arial"/>
        </w:rPr>
        <w:t>every day</w:t>
      </w:r>
      <w:r w:rsidR="00C60E4B">
        <w:rPr>
          <w:rFonts w:ascii="Arial" w:hAnsi="Arial" w:cs="Arial"/>
        </w:rPr>
        <w:t xml:space="preserve"> on their way to work, to shop, </w:t>
      </w:r>
      <w:r>
        <w:rPr>
          <w:rFonts w:ascii="Arial" w:hAnsi="Arial" w:cs="Arial"/>
        </w:rPr>
        <w:t xml:space="preserve">to attend Bradford University or Bradford </w:t>
      </w:r>
      <w:r w:rsidR="005509CC">
        <w:rPr>
          <w:rFonts w:ascii="Arial" w:hAnsi="Arial" w:cs="Arial"/>
        </w:rPr>
        <w:t>College</w:t>
      </w:r>
      <w:r w:rsidR="00C60E4B">
        <w:rPr>
          <w:rFonts w:ascii="Arial" w:hAnsi="Arial" w:cs="Arial"/>
        </w:rPr>
        <w:t xml:space="preserve"> or just to stop for coffee and soak up the atmosphere at one of the many cafes</w:t>
      </w:r>
      <w:r>
        <w:rPr>
          <w:rFonts w:ascii="Arial" w:hAnsi="Arial" w:cs="Arial"/>
        </w:rPr>
        <w:t>.</w:t>
      </w:r>
      <w:r w:rsidR="00C60E4B">
        <w:rPr>
          <w:rFonts w:ascii="Arial" w:hAnsi="Arial" w:cs="Arial"/>
        </w:rPr>
        <w:t xml:space="preserve"> This makes it </w:t>
      </w:r>
      <w:r>
        <w:rPr>
          <w:rFonts w:ascii="Arial" w:hAnsi="Arial" w:cs="Arial"/>
        </w:rPr>
        <w:t>a great place to engage</w:t>
      </w:r>
      <w:r w:rsidR="009608C7">
        <w:rPr>
          <w:rFonts w:ascii="Arial" w:hAnsi="Arial" w:cs="Arial"/>
        </w:rPr>
        <w:t xml:space="preserve"> with people, whether it’s through</w:t>
      </w:r>
      <w:r w:rsidR="00C60E4B">
        <w:rPr>
          <w:rFonts w:ascii="Arial" w:hAnsi="Arial" w:cs="Arial"/>
        </w:rPr>
        <w:t xml:space="preserve"> a film </w:t>
      </w:r>
      <w:r w:rsidR="005509CC">
        <w:rPr>
          <w:rFonts w:ascii="Arial" w:hAnsi="Arial" w:cs="Arial"/>
        </w:rPr>
        <w:t>scr</w:t>
      </w:r>
      <w:r w:rsidR="002F016E">
        <w:rPr>
          <w:rFonts w:ascii="Arial" w:hAnsi="Arial" w:cs="Arial"/>
        </w:rPr>
        <w:t>eening, an event,</w:t>
      </w:r>
      <w:r w:rsidR="005509CC">
        <w:rPr>
          <w:rFonts w:ascii="Arial" w:hAnsi="Arial" w:cs="Arial"/>
        </w:rPr>
        <w:t xml:space="preserve"> a campaign or </w:t>
      </w:r>
      <w:r w:rsidR="00C60E4B">
        <w:rPr>
          <w:rFonts w:ascii="Arial" w:hAnsi="Arial" w:cs="Arial"/>
        </w:rPr>
        <w:t>advertisement.</w:t>
      </w:r>
    </w:p>
    <w:p w:rsidR="00547A14" w:rsidRDefault="00547A14" w:rsidP="00C64607">
      <w:pPr>
        <w:autoSpaceDE w:val="0"/>
        <w:autoSpaceDN w:val="0"/>
        <w:adjustRightInd w:val="0"/>
        <w:rPr>
          <w:rFonts w:ascii="Arial" w:hAnsi="Arial" w:cs="Arial"/>
        </w:rPr>
      </w:pPr>
    </w:p>
    <w:p w:rsidR="000D5536" w:rsidRPr="00EE64AD" w:rsidRDefault="000D5536" w:rsidP="000D5536">
      <w:pPr>
        <w:rPr>
          <w:rFonts w:ascii="Arial" w:hAnsi="Arial" w:cs="Arial"/>
          <w:noProof/>
          <w:color w:val="000000"/>
          <w:lang w:eastAsia="en-GB"/>
        </w:rPr>
      </w:pPr>
    </w:p>
    <w:p w:rsidR="00C60E4B" w:rsidRDefault="00C60E4B" w:rsidP="000D5536">
      <w:pPr>
        <w:rPr>
          <w:rFonts w:ascii="Arial" w:hAnsi="Arial" w:cs="Arial"/>
          <w:b/>
        </w:rPr>
      </w:pPr>
      <w:r>
        <w:rPr>
          <w:rFonts w:ascii="Arial" w:hAnsi="Arial" w:cs="Arial"/>
          <w:b/>
        </w:rPr>
        <w:t>Scheduling</w:t>
      </w:r>
    </w:p>
    <w:p w:rsidR="00C60E4B" w:rsidRPr="00C60E4B" w:rsidRDefault="00C60E4B" w:rsidP="000D5536">
      <w:pPr>
        <w:rPr>
          <w:rFonts w:ascii="Arial" w:hAnsi="Arial" w:cs="Arial"/>
        </w:rPr>
      </w:pPr>
      <w:r w:rsidRPr="00C60E4B">
        <w:rPr>
          <w:rFonts w:ascii="Arial" w:hAnsi="Arial" w:cs="Arial"/>
        </w:rPr>
        <w:t>Our</w:t>
      </w:r>
      <w:r w:rsidR="009608C7">
        <w:rPr>
          <w:rFonts w:ascii="Arial" w:hAnsi="Arial" w:cs="Arial"/>
        </w:rPr>
        <w:t xml:space="preserve"> schedule</w:t>
      </w:r>
      <w:r>
        <w:rPr>
          <w:rFonts w:ascii="Arial" w:hAnsi="Arial" w:cs="Arial"/>
        </w:rPr>
        <w:t xml:space="preserve"> is programmed dyna</w:t>
      </w:r>
      <w:r w:rsidR="009F4CE5">
        <w:rPr>
          <w:rFonts w:ascii="Arial" w:hAnsi="Arial" w:cs="Arial"/>
        </w:rPr>
        <w:t xml:space="preserve">mically and so that </w:t>
      </w:r>
      <w:r>
        <w:rPr>
          <w:rFonts w:ascii="Arial" w:hAnsi="Arial" w:cs="Arial"/>
        </w:rPr>
        <w:t>the same piece of content</w:t>
      </w:r>
      <w:r w:rsidR="009F4CE5">
        <w:rPr>
          <w:rFonts w:ascii="Arial" w:hAnsi="Arial" w:cs="Arial"/>
        </w:rPr>
        <w:t xml:space="preserve"> is not played</w:t>
      </w:r>
      <w:r>
        <w:rPr>
          <w:rFonts w:ascii="Arial" w:hAnsi="Arial" w:cs="Arial"/>
        </w:rPr>
        <w:t xml:space="preserve"> in the same hour, unless specifically requested. This means we can keep the screen’s ou</w:t>
      </w:r>
      <w:r w:rsidR="00B1488D">
        <w:rPr>
          <w:rFonts w:ascii="Arial" w:hAnsi="Arial" w:cs="Arial"/>
        </w:rPr>
        <w:t>t</w:t>
      </w:r>
      <w:r>
        <w:rPr>
          <w:rFonts w:ascii="Arial" w:hAnsi="Arial" w:cs="Arial"/>
        </w:rPr>
        <w:t xml:space="preserve">put exciting and </w:t>
      </w:r>
      <w:r w:rsidR="00B1488D">
        <w:rPr>
          <w:rFonts w:ascii="Arial" w:hAnsi="Arial" w:cs="Arial"/>
        </w:rPr>
        <w:t xml:space="preserve">vibrant, </w:t>
      </w:r>
      <w:r>
        <w:rPr>
          <w:rFonts w:ascii="Arial" w:hAnsi="Arial" w:cs="Arial"/>
        </w:rPr>
        <w:t xml:space="preserve">mixing national and local </w:t>
      </w:r>
      <w:r w:rsidR="00B1488D">
        <w:rPr>
          <w:rFonts w:ascii="Arial" w:hAnsi="Arial" w:cs="Arial"/>
        </w:rPr>
        <w:t>content with events, speci</w:t>
      </w:r>
      <w:r w:rsidR="009608C7">
        <w:rPr>
          <w:rFonts w:ascii="Arial" w:hAnsi="Arial" w:cs="Arial"/>
        </w:rPr>
        <w:t>al screenings and some advertis</w:t>
      </w:r>
      <w:r w:rsidR="00B1488D">
        <w:rPr>
          <w:rFonts w:ascii="Arial" w:hAnsi="Arial" w:cs="Arial"/>
        </w:rPr>
        <w:t>ing.</w:t>
      </w:r>
    </w:p>
    <w:p w:rsidR="00C60E4B" w:rsidRDefault="00C60E4B" w:rsidP="000D5536">
      <w:pPr>
        <w:rPr>
          <w:rFonts w:ascii="Arial" w:hAnsi="Arial" w:cs="Arial"/>
          <w:b/>
        </w:rPr>
      </w:pPr>
    </w:p>
    <w:p w:rsidR="00B1488D" w:rsidRDefault="00B1488D" w:rsidP="000D5536">
      <w:pPr>
        <w:rPr>
          <w:rFonts w:ascii="Arial" w:hAnsi="Arial" w:cs="Arial"/>
          <w:b/>
        </w:rPr>
      </w:pPr>
    </w:p>
    <w:p w:rsidR="00C60E4B" w:rsidRDefault="00B1488D" w:rsidP="000D5536">
      <w:pPr>
        <w:rPr>
          <w:rFonts w:ascii="Arial" w:hAnsi="Arial" w:cs="Arial"/>
          <w:b/>
        </w:rPr>
      </w:pPr>
      <w:r>
        <w:rPr>
          <w:rFonts w:ascii="Arial" w:hAnsi="Arial" w:cs="Arial"/>
          <w:b/>
        </w:rPr>
        <w:t>Screening a film or listing an event</w:t>
      </w:r>
    </w:p>
    <w:p w:rsidR="00B1488D" w:rsidRDefault="00B1488D" w:rsidP="000D5536">
      <w:pPr>
        <w:rPr>
          <w:rFonts w:ascii="Arial" w:hAnsi="Arial" w:cs="Arial"/>
        </w:rPr>
      </w:pPr>
      <w:r w:rsidRPr="00B1488D">
        <w:rPr>
          <w:rFonts w:ascii="Arial" w:hAnsi="Arial" w:cs="Arial"/>
        </w:rPr>
        <w:t xml:space="preserve">Should </w:t>
      </w:r>
      <w:r>
        <w:rPr>
          <w:rFonts w:ascii="Arial" w:hAnsi="Arial" w:cs="Arial"/>
        </w:rPr>
        <w:t>you wish to tell Bradford about an event you are hosting or get a film screened these are the options:</w:t>
      </w:r>
    </w:p>
    <w:p w:rsidR="00B1488D" w:rsidRPr="00B1488D" w:rsidRDefault="00B1488D" w:rsidP="000D5536">
      <w:pPr>
        <w:rPr>
          <w:rFonts w:ascii="Arial" w:hAnsi="Arial" w:cs="Arial"/>
        </w:rPr>
      </w:pPr>
    </w:p>
    <w:p w:rsidR="000D5536" w:rsidRDefault="000D5536" w:rsidP="00547A14">
      <w:pPr>
        <w:rPr>
          <w:rFonts w:ascii="Arial" w:hAnsi="Arial" w:cs="Arial"/>
        </w:rPr>
      </w:pPr>
      <w:r w:rsidRPr="00EE64AD">
        <w:rPr>
          <w:rFonts w:ascii="Arial" w:hAnsi="Arial" w:cs="Arial"/>
          <w:b/>
        </w:rPr>
        <w:t>What’s on</w:t>
      </w:r>
      <w:r w:rsidRPr="00EE64AD">
        <w:rPr>
          <w:rFonts w:ascii="Arial" w:hAnsi="Arial" w:cs="Arial"/>
        </w:rPr>
        <w:t xml:space="preserve"> - This is our guide to events and activities happening in and around Bradford. We use a mixture of slides and short clips, played in rotation. (For more </w:t>
      </w:r>
      <w:proofErr w:type="gramStart"/>
      <w:r w:rsidRPr="00EE64AD">
        <w:rPr>
          <w:rFonts w:ascii="Arial" w:hAnsi="Arial" w:cs="Arial"/>
        </w:rPr>
        <w:t xml:space="preserve">details </w:t>
      </w:r>
      <w:r w:rsidR="00AF05DA">
        <w:rPr>
          <w:rFonts w:ascii="Arial" w:hAnsi="Arial" w:cs="Arial"/>
        </w:rPr>
        <w:t xml:space="preserve"> see</w:t>
      </w:r>
      <w:proofErr w:type="gramEnd"/>
      <w:r w:rsidR="00AF05DA">
        <w:rPr>
          <w:rFonts w:ascii="Arial" w:hAnsi="Arial" w:cs="Arial"/>
        </w:rPr>
        <w:t xml:space="preserve"> next section and for information </w:t>
      </w:r>
      <w:r w:rsidRPr="00EE64AD">
        <w:rPr>
          <w:rFonts w:ascii="Arial" w:hAnsi="Arial" w:cs="Arial"/>
        </w:rPr>
        <w:t>on slide formats please s</w:t>
      </w:r>
      <w:r w:rsidR="00931D94">
        <w:rPr>
          <w:rFonts w:ascii="Arial" w:hAnsi="Arial" w:cs="Arial"/>
        </w:rPr>
        <w:t xml:space="preserve">ee </w:t>
      </w:r>
      <w:hyperlink r:id="rId10" w:history="1">
        <w:r w:rsidR="00931D94" w:rsidRPr="00931D94">
          <w:rPr>
            <w:rStyle w:val="Hyperlink"/>
            <w:rFonts w:ascii="Arial" w:hAnsi="Arial" w:cs="Arial"/>
          </w:rPr>
          <w:t>Technical Specification Guide</w:t>
        </w:r>
      </w:hyperlink>
      <w:r w:rsidR="00931D94">
        <w:rPr>
          <w:rFonts w:ascii="Arial" w:hAnsi="Arial" w:cs="Arial"/>
        </w:rPr>
        <w:t>.</w:t>
      </w:r>
      <w:r w:rsidRPr="00EE64AD">
        <w:rPr>
          <w:rFonts w:ascii="Arial" w:hAnsi="Arial" w:cs="Arial"/>
        </w:rPr>
        <w:t xml:space="preserve"> </w:t>
      </w:r>
      <w:r w:rsidR="00AF05DA">
        <w:rPr>
          <w:rFonts w:ascii="Arial" w:hAnsi="Arial" w:cs="Arial"/>
        </w:rPr>
        <w:t>)</w:t>
      </w:r>
    </w:p>
    <w:p w:rsidR="00547A14" w:rsidRPr="00EE64AD" w:rsidRDefault="00547A14" w:rsidP="00547A14">
      <w:pPr>
        <w:rPr>
          <w:rFonts w:ascii="Arial" w:hAnsi="Arial" w:cs="Arial"/>
        </w:rPr>
      </w:pPr>
    </w:p>
    <w:p w:rsidR="000D5536" w:rsidRDefault="000D5536" w:rsidP="00547A14">
      <w:pPr>
        <w:pStyle w:val="ListParagraph"/>
        <w:ind w:left="0"/>
        <w:rPr>
          <w:rFonts w:ascii="Arial" w:hAnsi="Arial" w:cs="Arial"/>
          <w:sz w:val="24"/>
          <w:szCs w:val="24"/>
        </w:rPr>
      </w:pPr>
      <w:r w:rsidRPr="00EE64AD">
        <w:rPr>
          <w:rFonts w:ascii="Arial" w:hAnsi="Arial" w:cs="Arial"/>
          <w:b/>
          <w:sz w:val="24"/>
          <w:szCs w:val="24"/>
        </w:rPr>
        <w:t>Active</w:t>
      </w:r>
      <w:r w:rsidRPr="00EE64AD">
        <w:rPr>
          <w:rFonts w:ascii="Arial" w:hAnsi="Arial" w:cs="Arial"/>
          <w:sz w:val="24"/>
          <w:szCs w:val="24"/>
        </w:rPr>
        <w:t xml:space="preserve"> -This section features films and interviews on sport and physical activity in and around Bradford.</w:t>
      </w:r>
    </w:p>
    <w:p w:rsidR="00547A14" w:rsidRPr="00EE64AD" w:rsidRDefault="00547A14" w:rsidP="00547A14">
      <w:pPr>
        <w:pStyle w:val="ListParagraph"/>
        <w:ind w:left="0"/>
        <w:rPr>
          <w:rFonts w:ascii="Arial" w:hAnsi="Arial" w:cs="Arial"/>
          <w:sz w:val="24"/>
          <w:szCs w:val="24"/>
        </w:rPr>
      </w:pPr>
    </w:p>
    <w:p w:rsidR="000D5536" w:rsidRPr="00EE64AD" w:rsidRDefault="000D5536" w:rsidP="00547A14">
      <w:pPr>
        <w:pStyle w:val="ListParagraph"/>
        <w:ind w:left="0"/>
        <w:rPr>
          <w:rFonts w:ascii="Arial" w:hAnsi="Arial" w:cs="Arial"/>
          <w:sz w:val="24"/>
          <w:szCs w:val="24"/>
        </w:rPr>
      </w:pPr>
      <w:r w:rsidRPr="00EE64AD">
        <w:rPr>
          <w:rFonts w:ascii="Arial" w:hAnsi="Arial" w:cs="Arial"/>
          <w:b/>
          <w:sz w:val="24"/>
          <w:szCs w:val="24"/>
        </w:rPr>
        <w:lastRenderedPageBreak/>
        <w:t>Life</w:t>
      </w:r>
      <w:r w:rsidRPr="00EE64AD">
        <w:rPr>
          <w:rFonts w:ascii="Arial" w:hAnsi="Arial" w:cs="Arial"/>
          <w:sz w:val="24"/>
          <w:szCs w:val="24"/>
        </w:rPr>
        <w:t xml:space="preserve"> – This section features films and interviews on what’s happening culturally and creatively in and around Bradford. It covers everything from arts, theatre and fashion to community, health and the environment. </w:t>
      </w:r>
    </w:p>
    <w:p w:rsidR="00547A14" w:rsidRDefault="00547A14" w:rsidP="00547A14">
      <w:pPr>
        <w:pStyle w:val="ListParagraph"/>
        <w:ind w:left="0"/>
        <w:rPr>
          <w:rFonts w:ascii="Arial" w:hAnsi="Arial" w:cs="Arial"/>
          <w:b/>
          <w:sz w:val="24"/>
          <w:szCs w:val="24"/>
        </w:rPr>
      </w:pPr>
    </w:p>
    <w:p w:rsidR="00C64607" w:rsidRPr="00EE64AD" w:rsidRDefault="000D5536" w:rsidP="00547A14">
      <w:pPr>
        <w:pStyle w:val="ListParagraph"/>
        <w:ind w:left="0"/>
        <w:rPr>
          <w:rFonts w:ascii="Arial" w:hAnsi="Arial" w:cs="Arial"/>
          <w:sz w:val="24"/>
          <w:szCs w:val="24"/>
        </w:rPr>
      </w:pPr>
      <w:r w:rsidRPr="00EE64AD">
        <w:rPr>
          <w:rFonts w:ascii="Arial" w:hAnsi="Arial" w:cs="Arial"/>
          <w:b/>
          <w:sz w:val="24"/>
          <w:szCs w:val="24"/>
        </w:rPr>
        <w:t>Film</w:t>
      </w:r>
      <w:r w:rsidRPr="00EE64AD">
        <w:rPr>
          <w:rFonts w:ascii="Arial" w:hAnsi="Arial" w:cs="Arial"/>
          <w:sz w:val="24"/>
          <w:szCs w:val="24"/>
        </w:rPr>
        <w:t xml:space="preserve"> - This section features what’s happening in Bradford, the world’s first UNESCO City of Film. It includes films and information on new Bradford City of Film projects.</w:t>
      </w:r>
    </w:p>
    <w:p w:rsidR="00C60E4B" w:rsidRDefault="00C60E4B" w:rsidP="00C64607">
      <w:pPr>
        <w:rPr>
          <w:rFonts w:ascii="Arial" w:hAnsi="Arial" w:cs="Arial"/>
          <w:b/>
        </w:rPr>
      </w:pPr>
    </w:p>
    <w:p w:rsidR="00C60E4B" w:rsidRDefault="00C60E4B" w:rsidP="00C64607">
      <w:pPr>
        <w:rPr>
          <w:rFonts w:ascii="Arial" w:hAnsi="Arial" w:cs="Arial"/>
          <w:b/>
        </w:rPr>
      </w:pPr>
    </w:p>
    <w:p w:rsidR="00C60E4B" w:rsidRDefault="00C60E4B" w:rsidP="00C64607">
      <w:pPr>
        <w:rPr>
          <w:rFonts w:ascii="Arial" w:hAnsi="Arial" w:cs="Arial"/>
          <w:b/>
        </w:rPr>
      </w:pPr>
    </w:p>
    <w:p w:rsidR="00C64607" w:rsidRPr="00DE6AE9" w:rsidRDefault="00C64607" w:rsidP="00C64607">
      <w:pPr>
        <w:rPr>
          <w:rFonts w:ascii="Arial" w:hAnsi="Arial" w:cs="Arial"/>
          <w:b/>
        </w:rPr>
      </w:pPr>
      <w:r w:rsidRPr="00DE6AE9">
        <w:rPr>
          <w:rFonts w:ascii="Arial" w:hAnsi="Arial" w:cs="Arial"/>
          <w:b/>
        </w:rPr>
        <w:t>Campaigns and advertising</w:t>
      </w:r>
    </w:p>
    <w:p w:rsidR="00C64607" w:rsidRPr="00DE6AE9" w:rsidRDefault="00C64607" w:rsidP="00C64607">
      <w:pPr>
        <w:rPr>
          <w:rFonts w:ascii="Arial" w:hAnsi="Arial" w:cs="Arial"/>
        </w:rPr>
      </w:pPr>
    </w:p>
    <w:p w:rsidR="00C64607" w:rsidRPr="00DE6AE9" w:rsidRDefault="005509CC" w:rsidP="00C64607">
      <w:pPr>
        <w:rPr>
          <w:rFonts w:ascii="Arial" w:hAnsi="Arial" w:cs="Arial"/>
        </w:rPr>
      </w:pPr>
      <w:r w:rsidRPr="00DE6AE9">
        <w:rPr>
          <w:rFonts w:ascii="Arial" w:hAnsi="Arial" w:cs="Arial"/>
        </w:rPr>
        <w:t xml:space="preserve">Bradford </w:t>
      </w:r>
      <w:r w:rsidR="009608C7" w:rsidRPr="00DE6AE9">
        <w:rPr>
          <w:rFonts w:ascii="Arial" w:hAnsi="Arial" w:cs="Arial"/>
        </w:rPr>
        <w:t>Big Screen</w:t>
      </w:r>
      <w:r w:rsidR="0021237F" w:rsidRPr="00DE6AE9">
        <w:rPr>
          <w:rFonts w:ascii="Arial" w:hAnsi="Arial" w:cs="Arial"/>
        </w:rPr>
        <w:t xml:space="preserve"> </w:t>
      </w:r>
      <w:r w:rsidRPr="00DE6AE9">
        <w:rPr>
          <w:rFonts w:ascii="Arial" w:hAnsi="Arial" w:cs="Arial"/>
        </w:rPr>
        <w:t>is a</w:t>
      </w:r>
      <w:r w:rsidR="0021237F" w:rsidRPr="00DE6AE9">
        <w:rPr>
          <w:rFonts w:ascii="Arial" w:hAnsi="Arial" w:cs="Arial"/>
        </w:rPr>
        <w:t>ble to carry a limited amount of</w:t>
      </w:r>
      <w:r w:rsidR="0021237F" w:rsidRPr="00DE6AE9">
        <w:rPr>
          <w:rFonts w:ascii="Arial" w:hAnsi="Arial" w:cs="Arial"/>
          <w:color w:val="FF0000"/>
        </w:rPr>
        <w:t xml:space="preserve"> </w:t>
      </w:r>
      <w:r w:rsidR="00C64607" w:rsidRPr="00DE6AE9">
        <w:rPr>
          <w:rFonts w:ascii="Arial" w:hAnsi="Arial" w:cs="Arial"/>
        </w:rPr>
        <w:t xml:space="preserve">advertising and campaigns but the management reserve the right to reject requests if they do not fit our </w:t>
      </w:r>
      <w:hyperlink r:id="rId11" w:history="1">
        <w:r w:rsidR="00C64607" w:rsidRPr="00DE6AE9">
          <w:rPr>
            <w:rStyle w:val="Hyperlink"/>
            <w:rFonts w:ascii="Arial" w:hAnsi="Arial" w:cs="Arial"/>
          </w:rPr>
          <w:t>editorial guidelin</w:t>
        </w:r>
        <w:r w:rsidR="0021237F" w:rsidRPr="00DE6AE9">
          <w:rPr>
            <w:rStyle w:val="Hyperlink"/>
            <w:rFonts w:ascii="Arial" w:hAnsi="Arial" w:cs="Arial"/>
          </w:rPr>
          <w:t xml:space="preserve">es </w:t>
        </w:r>
        <w:r w:rsidR="00931D94" w:rsidRPr="00DE6AE9">
          <w:rPr>
            <w:rStyle w:val="Hyperlink"/>
            <w:rFonts w:ascii="Arial" w:hAnsi="Arial" w:cs="Arial"/>
          </w:rPr>
          <w:t>and ethos</w:t>
        </w:r>
      </w:hyperlink>
      <w:r w:rsidR="00931D94" w:rsidRPr="00DE6AE9">
        <w:rPr>
          <w:rFonts w:ascii="Arial" w:hAnsi="Arial" w:cs="Arial"/>
        </w:rPr>
        <w:t xml:space="preserve">. </w:t>
      </w:r>
      <w:r w:rsidR="00C64607" w:rsidRPr="00DE6AE9">
        <w:rPr>
          <w:rFonts w:ascii="Arial" w:hAnsi="Arial" w:cs="Arial"/>
        </w:rPr>
        <w:t xml:space="preserve">For </w:t>
      </w:r>
      <w:r w:rsidR="00931D94" w:rsidRPr="00DE6AE9">
        <w:rPr>
          <w:rFonts w:ascii="Arial" w:hAnsi="Arial" w:cs="Arial"/>
        </w:rPr>
        <w:t>example</w:t>
      </w:r>
      <w:r w:rsidR="00C64607" w:rsidRPr="00DE6AE9">
        <w:rPr>
          <w:rFonts w:ascii="Arial" w:hAnsi="Arial" w:cs="Arial"/>
        </w:rPr>
        <w:t xml:space="preserve"> we do not take material which promotes alcohol, gambling or smoking.</w:t>
      </w:r>
    </w:p>
    <w:p w:rsidR="009F4CE5" w:rsidRPr="00DE6AE9" w:rsidRDefault="009F4CE5" w:rsidP="00C64607">
      <w:pPr>
        <w:rPr>
          <w:rFonts w:ascii="Arial" w:hAnsi="Arial" w:cs="Arial"/>
        </w:rPr>
      </w:pPr>
    </w:p>
    <w:p w:rsidR="009F4CE5" w:rsidRPr="00DE6AE9" w:rsidRDefault="009F4CE5" w:rsidP="009F4CE5">
      <w:pPr>
        <w:rPr>
          <w:rFonts w:ascii="Arial" w:hAnsi="Arial" w:cs="Arial"/>
        </w:rPr>
      </w:pPr>
      <w:r w:rsidRPr="00DE6AE9">
        <w:rPr>
          <w:rFonts w:ascii="Arial" w:hAnsi="Arial" w:cs="Arial"/>
        </w:rPr>
        <w:t xml:space="preserve">With the new Broadway shopping </w:t>
      </w:r>
      <w:proofErr w:type="spellStart"/>
      <w:r w:rsidRPr="00DE6AE9">
        <w:rPr>
          <w:rFonts w:ascii="Arial" w:hAnsi="Arial" w:cs="Arial"/>
        </w:rPr>
        <w:t>centre</w:t>
      </w:r>
      <w:proofErr w:type="spellEnd"/>
      <w:r w:rsidRPr="00DE6AE9">
        <w:rPr>
          <w:rFonts w:ascii="Arial" w:hAnsi="Arial" w:cs="Arial"/>
        </w:rPr>
        <w:t xml:space="preserve"> buzzing with shoppers and </w:t>
      </w:r>
      <w:r w:rsidR="00AF05DA" w:rsidRPr="00DE6AE9">
        <w:rPr>
          <w:rFonts w:ascii="Arial" w:hAnsi="Arial" w:cs="Arial"/>
        </w:rPr>
        <w:t xml:space="preserve">the </w:t>
      </w:r>
      <w:r w:rsidRPr="00DE6AE9">
        <w:rPr>
          <w:rFonts w:ascii="Arial" w:hAnsi="Arial" w:cs="Arial"/>
        </w:rPr>
        <w:t xml:space="preserve">unique underground shopping experience </w:t>
      </w:r>
      <w:proofErr w:type="spellStart"/>
      <w:r w:rsidRPr="00DE6AE9">
        <w:rPr>
          <w:rFonts w:ascii="Arial" w:hAnsi="Arial" w:cs="Arial"/>
        </w:rPr>
        <w:t>Sunbridgewells</w:t>
      </w:r>
      <w:proofErr w:type="spellEnd"/>
      <w:r w:rsidRPr="00DE6AE9">
        <w:rPr>
          <w:rFonts w:ascii="Arial" w:hAnsi="Arial" w:cs="Arial"/>
        </w:rPr>
        <w:t xml:space="preserve"> now open with its entrance in City Park, the screen </w:t>
      </w:r>
      <w:r w:rsidR="00AF05DA" w:rsidRPr="00DE6AE9">
        <w:rPr>
          <w:rFonts w:ascii="Arial" w:hAnsi="Arial" w:cs="Arial"/>
        </w:rPr>
        <w:t xml:space="preserve">really </w:t>
      </w:r>
      <w:r w:rsidRPr="00DE6AE9">
        <w:rPr>
          <w:rFonts w:ascii="Arial" w:hAnsi="Arial" w:cs="Arial"/>
        </w:rPr>
        <w:t xml:space="preserve">is at the heart of the city. </w:t>
      </w:r>
    </w:p>
    <w:p w:rsidR="009F4CE5" w:rsidRPr="00DE6AE9" w:rsidRDefault="00AF05DA" w:rsidP="009F4CE5">
      <w:pPr>
        <w:rPr>
          <w:rFonts w:ascii="Arial" w:hAnsi="Arial" w:cs="Arial"/>
        </w:rPr>
      </w:pPr>
      <w:r w:rsidRPr="00DE6AE9">
        <w:rPr>
          <w:rFonts w:ascii="Arial" w:hAnsi="Arial" w:cs="Arial"/>
        </w:rPr>
        <w:t>With the offer of</w:t>
      </w:r>
      <w:r w:rsidR="009F4CE5" w:rsidRPr="00DE6AE9">
        <w:rPr>
          <w:rFonts w:ascii="Arial" w:hAnsi="Arial" w:cs="Arial"/>
        </w:rPr>
        <w:t xml:space="preserve"> both sound and </w:t>
      </w:r>
      <w:proofErr w:type="gramStart"/>
      <w:r w:rsidR="009F4CE5" w:rsidRPr="00DE6AE9">
        <w:rPr>
          <w:rFonts w:ascii="Arial" w:hAnsi="Arial" w:cs="Arial"/>
        </w:rPr>
        <w:t>vision</w:t>
      </w:r>
      <w:r w:rsidR="006C05A8" w:rsidRPr="00DE6AE9">
        <w:rPr>
          <w:rFonts w:ascii="Arial" w:hAnsi="Arial" w:cs="Arial"/>
        </w:rPr>
        <w:t xml:space="preserve">  the</w:t>
      </w:r>
      <w:proofErr w:type="gramEnd"/>
      <w:r w:rsidR="006C05A8" w:rsidRPr="00DE6AE9">
        <w:rPr>
          <w:rFonts w:ascii="Arial" w:hAnsi="Arial" w:cs="Arial"/>
        </w:rPr>
        <w:t xml:space="preserve"> team operating our giant screen ensure that the </w:t>
      </w:r>
      <w:r w:rsidR="009F4CE5" w:rsidRPr="00DE6AE9">
        <w:rPr>
          <w:rFonts w:ascii="Arial" w:hAnsi="Arial" w:cs="Arial"/>
        </w:rPr>
        <w:t xml:space="preserve">peak time </w:t>
      </w:r>
      <w:r w:rsidR="006C05A8" w:rsidRPr="00DE6AE9">
        <w:rPr>
          <w:rFonts w:ascii="Arial" w:hAnsi="Arial" w:cs="Arial"/>
        </w:rPr>
        <w:t>advertising slots target</w:t>
      </w:r>
      <w:r w:rsidR="009F4CE5" w:rsidRPr="00DE6AE9">
        <w:rPr>
          <w:rFonts w:ascii="Arial" w:hAnsi="Arial" w:cs="Arial"/>
        </w:rPr>
        <w:t xml:space="preserve"> the movement of commuters going to and from work, lunchtime in the square and early evening theatre times. We also </w:t>
      </w:r>
      <w:r w:rsidR="006C05A8" w:rsidRPr="00DE6AE9">
        <w:rPr>
          <w:rFonts w:ascii="Arial" w:hAnsi="Arial" w:cs="Arial"/>
        </w:rPr>
        <w:t>have the city’s main library, the Impressions</w:t>
      </w:r>
      <w:r w:rsidR="009F4CE5" w:rsidRPr="00DE6AE9">
        <w:rPr>
          <w:rFonts w:ascii="Arial" w:hAnsi="Arial" w:cs="Arial"/>
        </w:rPr>
        <w:t xml:space="preserve"> art gallery, City Hall and several cafes and bars in City Park so it really is at the heart of the city </w:t>
      </w:r>
      <w:r w:rsidR="006C05A8" w:rsidRPr="00DE6AE9">
        <w:rPr>
          <w:rFonts w:ascii="Arial" w:hAnsi="Arial" w:cs="Arial"/>
        </w:rPr>
        <w:t>and a place where people linger so our dwell is good.</w:t>
      </w:r>
    </w:p>
    <w:p w:rsidR="009F4CE5" w:rsidRPr="00DE6AE9" w:rsidRDefault="009F4CE5" w:rsidP="009F4CE5"/>
    <w:p w:rsidR="009F4CE5" w:rsidRPr="00DE6AE9" w:rsidRDefault="009F4CE5" w:rsidP="00C64607">
      <w:pPr>
        <w:rPr>
          <w:rFonts w:ascii="Arial" w:hAnsi="Arial" w:cs="Arial"/>
        </w:rPr>
      </w:pPr>
    </w:p>
    <w:p w:rsidR="00C64607" w:rsidRPr="00DE6AE9" w:rsidRDefault="006C05A8" w:rsidP="00C64607">
      <w:pPr>
        <w:rPr>
          <w:rFonts w:ascii="Arial" w:hAnsi="Arial" w:cs="Arial"/>
        </w:rPr>
      </w:pPr>
      <w:r w:rsidRPr="00DE6AE9">
        <w:rPr>
          <w:rFonts w:ascii="Arial" w:hAnsi="Arial" w:cs="Arial"/>
        </w:rPr>
        <w:t>Below are the</w:t>
      </w:r>
      <w:r w:rsidR="00AF05DA" w:rsidRPr="00DE6AE9">
        <w:rPr>
          <w:rFonts w:ascii="Arial" w:hAnsi="Arial" w:cs="Arial"/>
        </w:rPr>
        <w:t xml:space="preserve"> three options for utilizing the big</w:t>
      </w:r>
      <w:r w:rsidRPr="00DE6AE9">
        <w:rPr>
          <w:rFonts w:ascii="Arial" w:hAnsi="Arial" w:cs="Arial"/>
        </w:rPr>
        <w:t xml:space="preserve"> screen:</w:t>
      </w:r>
    </w:p>
    <w:p w:rsidR="006C05A8" w:rsidRPr="00DE6AE9" w:rsidRDefault="006C05A8" w:rsidP="00C64607">
      <w:pPr>
        <w:rPr>
          <w:rFonts w:ascii="Arial" w:hAnsi="Arial" w:cs="Arial"/>
        </w:rPr>
      </w:pPr>
    </w:p>
    <w:p w:rsidR="00C64607" w:rsidRPr="00DE6AE9" w:rsidRDefault="002F016E" w:rsidP="00C64607">
      <w:pPr>
        <w:pStyle w:val="ListParagraph"/>
        <w:numPr>
          <w:ilvl w:val="0"/>
          <w:numId w:val="7"/>
        </w:numPr>
        <w:spacing w:after="0" w:line="240" w:lineRule="auto"/>
        <w:rPr>
          <w:rFonts w:ascii="Arial" w:hAnsi="Arial" w:cs="Arial"/>
          <w:sz w:val="24"/>
          <w:szCs w:val="24"/>
        </w:rPr>
      </w:pPr>
      <w:r w:rsidRPr="00DE6AE9">
        <w:rPr>
          <w:rFonts w:ascii="Arial" w:hAnsi="Arial" w:cs="Arial"/>
          <w:sz w:val="24"/>
          <w:szCs w:val="24"/>
        </w:rPr>
        <w:t>Slides or short films</w:t>
      </w:r>
      <w:r w:rsidR="007F6A30" w:rsidRPr="00DE6AE9">
        <w:rPr>
          <w:rFonts w:ascii="Arial" w:hAnsi="Arial" w:cs="Arial"/>
          <w:sz w:val="24"/>
          <w:szCs w:val="24"/>
        </w:rPr>
        <w:t xml:space="preserve"> about cultural, sporting or social</w:t>
      </w:r>
      <w:r w:rsidR="00385AB3" w:rsidRPr="00DE6AE9">
        <w:rPr>
          <w:rFonts w:ascii="Arial" w:hAnsi="Arial" w:cs="Arial"/>
          <w:sz w:val="24"/>
          <w:szCs w:val="24"/>
        </w:rPr>
        <w:t xml:space="preserve"> events</w:t>
      </w:r>
      <w:r w:rsidR="00C64607" w:rsidRPr="00DE6AE9">
        <w:rPr>
          <w:rFonts w:ascii="Arial" w:hAnsi="Arial" w:cs="Arial"/>
          <w:sz w:val="24"/>
          <w:szCs w:val="24"/>
        </w:rPr>
        <w:t xml:space="preserve"> to run in our </w:t>
      </w:r>
      <w:proofErr w:type="gramStart"/>
      <w:r w:rsidR="00C64607" w:rsidRPr="00DE6AE9">
        <w:rPr>
          <w:rFonts w:ascii="Arial" w:hAnsi="Arial" w:cs="Arial"/>
          <w:sz w:val="24"/>
          <w:szCs w:val="24"/>
        </w:rPr>
        <w:t>What’s</w:t>
      </w:r>
      <w:proofErr w:type="gramEnd"/>
      <w:r w:rsidR="00C64607" w:rsidRPr="00DE6AE9">
        <w:rPr>
          <w:rFonts w:ascii="Arial" w:hAnsi="Arial" w:cs="Arial"/>
          <w:sz w:val="24"/>
          <w:szCs w:val="24"/>
        </w:rPr>
        <w:t xml:space="preserve"> On listings guide. On average the slide should get play 6x a day for 30 seconds e</w:t>
      </w:r>
      <w:r w:rsidR="00AF05DA" w:rsidRPr="00DE6AE9">
        <w:rPr>
          <w:rFonts w:ascii="Arial" w:hAnsi="Arial" w:cs="Arial"/>
          <w:sz w:val="24"/>
          <w:szCs w:val="24"/>
        </w:rPr>
        <w:t>ach time, between the hours of 9</w:t>
      </w:r>
      <w:r w:rsidR="00C64607" w:rsidRPr="00DE6AE9">
        <w:rPr>
          <w:rFonts w:ascii="Arial" w:hAnsi="Arial" w:cs="Arial"/>
          <w:sz w:val="24"/>
          <w:szCs w:val="24"/>
        </w:rPr>
        <w:t>am and 11</w:t>
      </w:r>
      <w:r w:rsidR="00385AB3" w:rsidRPr="00DE6AE9">
        <w:rPr>
          <w:rFonts w:ascii="Arial" w:hAnsi="Arial" w:cs="Arial"/>
          <w:sz w:val="24"/>
          <w:szCs w:val="24"/>
        </w:rPr>
        <w:t>pm. T</w:t>
      </w:r>
      <w:r w:rsidR="00C64607" w:rsidRPr="00DE6AE9">
        <w:rPr>
          <w:rFonts w:ascii="Arial" w:hAnsi="Arial" w:cs="Arial"/>
          <w:sz w:val="24"/>
          <w:szCs w:val="24"/>
        </w:rPr>
        <w:t>he slide or film cannot contain ticket prices or sponsor logos.  This is a free service but the timings are random</w:t>
      </w:r>
      <w:r w:rsidR="00AF05DA" w:rsidRPr="00DE6AE9">
        <w:rPr>
          <w:rFonts w:ascii="Arial" w:hAnsi="Arial" w:cs="Arial"/>
          <w:sz w:val="24"/>
          <w:szCs w:val="24"/>
        </w:rPr>
        <w:t xml:space="preserve"> with slides on rotation</w:t>
      </w:r>
      <w:r w:rsidR="00C64607" w:rsidRPr="00DE6AE9">
        <w:rPr>
          <w:rFonts w:ascii="Arial" w:hAnsi="Arial" w:cs="Arial"/>
          <w:sz w:val="24"/>
          <w:szCs w:val="24"/>
        </w:rPr>
        <w:t xml:space="preserve"> and so we cannot guarantee which part of the day the slide/film will be seen.  Should you wish to target a specific audience this might not be a suitable service for your organisation. </w:t>
      </w:r>
    </w:p>
    <w:p w:rsidR="00C64607" w:rsidRPr="00DE6AE9" w:rsidRDefault="00C64607" w:rsidP="00C64607">
      <w:pPr>
        <w:pStyle w:val="PlainText"/>
        <w:rPr>
          <w:rFonts w:ascii="Arial" w:hAnsi="Arial" w:cs="Arial"/>
          <w:sz w:val="24"/>
          <w:szCs w:val="24"/>
        </w:rPr>
      </w:pPr>
    </w:p>
    <w:p w:rsidR="00C64607" w:rsidRPr="00DE6AE9" w:rsidRDefault="00C64607" w:rsidP="00C64607">
      <w:pPr>
        <w:pStyle w:val="PlainText"/>
        <w:rPr>
          <w:rFonts w:ascii="Arial" w:hAnsi="Arial" w:cs="Arial"/>
          <w:sz w:val="24"/>
          <w:szCs w:val="24"/>
        </w:rPr>
      </w:pPr>
    </w:p>
    <w:p w:rsidR="00C64607" w:rsidRPr="00DE6AE9" w:rsidRDefault="00C64607" w:rsidP="00C64607">
      <w:pPr>
        <w:pStyle w:val="PlainText"/>
        <w:numPr>
          <w:ilvl w:val="0"/>
          <w:numId w:val="8"/>
        </w:numPr>
        <w:rPr>
          <w:rFonts w:ascii="Arial" w:hAnsi="Arial" w:cs="Arial"/>
          <w:sz w:val="24"/>
          <w:szCs w:val="24"/>
        </w:rPr>
      </w:pPr>
      <w:r w:rsidRPr="00DE6AE9">
        <w:rPr>
          <w:rFonts w:ascii="Arial" w:hAnsi="Arial" w:cs="Arial"/>
          <w:sz w:val="24"/>
          <w:szCs w:val="24"/>
        </w:rPr>
        <w:t>You can use our peak ti</w:t>
      </w:r>
      <w:r w:rsidR="006C05A8" w:rsidRPr="00DE6AE9">
        <w:rPr>
          <w:rFonts w:ascii="Arial" w:hAnsi="Arial" w:cs="Arial"/>
          <w:sz w:val="24"/>
          <w:szCs w:val="24"/>
        </w:rPr>
        <w:t>me promotional slots which run 7</w:t>
      </w:r>
      <w:r w:rsidRPr="00DE6AE9">
        <w:rPr>
          <w:rFonts w:ascii="Arial" w:hAnsi="Arial" w:cs="Arial"/>
          <w:sz w:val="24"/>
          <w:szCs w:val="24"/>
        </w:rPr>
        <w:t>x day for £200.00 a month. (</w:t>
      </w:r>
      <w:proofErr w:type="gramStart"/>
      <w:r w:rsidRPr="00DE6AE9">
        <w:rPr>
          <w:rFonts w:ascii="Arial" w:hAnsi="Arial" w:cs="Arial"/>
          <w:sz w:val="24"/>
          <w:szCs w:val="24"/>
        </w:rPr>
        <w:t>short</w:t>
      </w:r>
      <w:proofErr w:type="gramEnd"/>
      <w:r w:rsidRPr="00DE6AE9">
        <w:rPr>
          <w:rFonts w:ascii="Arial" w:hAnsi="Arial" w:cs="Arial"/>
          <w:sz w:val="24"/>
          <w:szCs w:val="24"/>
        </w:rPr>
        <w:t xml:space="preserve"> films or a selection of slides are appropriate  and you can display ticket prices/sponsor logos.</w:t>
      </w:r>
      <w:r w:rsidR="006C05A8" w:rsidRPr="00DE6AE9">
        <w:rPr>
          <w:rFonts w:ascii="Arial" w:hAnsi="Arial" w:cs="Arial"/>
          <w:sz w:val="24"/>
          <w:szCs w:val="24"/>
        </w:rPr>
        <w:t xml:space="preserve"> Council departments receive a 50% reduction</w:t>
      </w:r>
      <w:r w:rsidRPr="00DE6AE9">
        <w:rPr>
          <w:rFonts w:ascii="Arial" w:hAnsi="Arial" w:cs="Arial"/>
          <w:sz w:val="24"/>
          <w:szCs w:val="24"/>
        </w:rPr>
        <w:t xml:space="preserve">) </w:t>
      </w:r>
    </w:p>
    <w:p w:rsidR="00C64607" w:rsidRPr="00DE6AE9" w:rsidRDefault="00C64607" w:rsidP="00C64607">
      <w:pPr>
        <w:pStyle w:val="PlainText"/>
        <w:rPr>
          <w:rFonts w:ascii="Arial" w:hAnsi="Arial" w:cs="Arial"/>
          <w:sz w:val="24"/>
          <w:szCs w:val="24"/>
        </w:rPr>
      </w:pPr>
    </w:p>
    <w:p w:rsidR="00C64607" w:rsidRPr="00DE6AE9" w:rsidRDefault="00C64607" w:rsidP="00C64607">
      <w:pPr>
        <w:pStyle w:val="PlainText"/>
        <w:numPr>
          <w:ilvl w:val="0"/>
          <w:numId w:val="8"/>
        </w:numPr>
        <w:rPr>
          <w:rFonts w:ascii="Arial" w:hAnsi="Arial" w:cs="Arial"/>
          <w:sz w:val="24"/>
          <w:szCs w:val="24"/>
        </w:rPr>
      </w:pPr>
      <w:r w:rsidRPr="00DE6AE9">
        <w:rPr>
          <w:rFonts w:ascii="Arial" w:hAnsi="Arial" w:cs="Arial"/>
          <w:sz w:val="24"/>
          <w:szCs w:val="24"/>
        </w:rPr>
        <w:t xml:space="preserve"> If none of the above suits we can offer a more bespoke service specifically tailored to the client’s needs, whether it is to fit specific timings or dates.</w:t>
      </w:r>
    </w:p>
    <w:p w:rsidR="005509CC" w:rsidRPr="00DE6AE9" w:rsidRDefault="005509CC" w:rsidP="005509CC">
      <w:pPr>
        <w:pStyle w:val="ListParagraph"/>
        <w:rPr>
          <w:rFonts w:ascii="Arial" w:hAnsi="Arial" w:cs="Arial"/>
          <w:sz w:val="24"/>
          <w:szCs w:val="24"/>
        </w:rPr>
      </w:pPr>
    </w:p>
    <w:p w:rsidR="005509CC" w:rsidRDefault="005509CC" w:rsidP="005509CC">
      <w:pPr>
        <w:rPr>
          <w:rFonts w:ascii="Arial" w:hAnsi="Arial" w:cs="Arial"/>
          <w:b/>
        </w:rPr>
      </w:pPr>
      <w:r w:rsidRPr="00DE6AE9">
        <w:rPr>
          <w:rFonts w:ascii="Arial" w:hAnsi="Arial" w:cs="Arial"/>
          <w:b/>
        </w:rPr>
        <w:t>Hiring the screen</w:t>
      </w:r>
      <w:bookmarkStart w:id="0" w:name="_GoBack"/>
      <w:bookmarkEnd w:id="0"/>
    </w:p>
    <w:p w:rsidR="005509CC" w:rsidRPr="005509CC" w:rsidRDefault="005509CC" w:rsidP="005509CC">
      <w:pPr>
        <w:rPr>
          <w:rFonts w:ascii="Arial" w:hAnsi="Arial" w:cs="Arial"/>
          <w:b/>
        </w:rPr>
      </w:pPr>
    </w:p>
    <w:p w:rsidR="005509CC" w:rsidRPr="0021237F" w:rsidRDefault="005509CC" w:rsidP="005509CC">
      <w:pPr>
        <w:rPr>
          <w:rFonts w:ascii="Arial" w:hAnsi="Arial" w:cs="Arial"/>
          <w:color w:val="FF0000"/>
        </w:rPr>
      </w:pPr>
      <w:r w:rsidRPr="00EE64AD">
        <w:rPr>
          <w:rFonts w:ascii="Arial" w:hAnsi="Arial" w:cs="Arial"/>
        </w:rPr>
        <w:t>Arrangements can be made to hire the screen for hosting film screenings, film festivals or for use as part of an event in City Park.</w:t>
      </w:r>
      <w:r>
        <w:rPr>
          <w:rFonts w:ascii="Arial" w:hAnsi="Arial" w:cs="Arial"/>
        </w:rPr>
        <w:t xml:space="preserve"> Please note the council events team are responsible for the City Park space and so if you wish to use the screen as part of an event hosted in City Park you would need to clear the request first with the Council. For any enquiries contact </w:t>
      </w:r>
      <w:r w:rsidRPr="00547A14">
        <w:rPr>
          <w:rFonts w:ascii="Arial" w:hAnsi="Arial" w:cs="Arial"/>
        </w:rPr>
        <w:t>Allyson Corney (allyson.corney@bradford.gov.uk)</w:t>
      </w:r>
    </w:p>
    <w:p w:rsidR="005509CC" w:rsidRDefault="005509CC" w:rsidP="005509CC">
      <w:pPr>
        <w:pStyle w:val="PlainText"/>
        <w:rPr>
          <w:rFonts w:ascii="Arial" w:hAnsi="Arial" w:cs="Arial"/>
          <w:sz w:val="24"/>
          <w:szCs w:val="24"/>
        </w:rPr>
      </w:pPr>
    </w:p>
    <w:p w:rsidR="00331F30" w:rsidRDefault="00331F30" w:rsidP="005509CC">
      <w:pPr>
        <w:pStyle w:val="PlainText"/>
        <w:rPr>
          <w:rFonts w:ascii="Arial" w:hAnsi="Arial" w:cs="Arial"/>
          <w:sz w:val="24"/>
          <w:szCs w:val="24"/>
        </w:rPr>
      </w:pPr>
    </w:p>
    <w:p w:rsidR="00331F30" w:rsidRPr="00331F30" w:rsidRDefault="00331F30" w:rsidP="005509CC">
      <w:pPr>
        <w:pStyle w:val="PlainText"/>
        <w:rPr>
          <w:rFonts w:ascii="Arial" w:hAnsi="Arial" w:cs="Arial"/>
          <w:b/>
          <w:i/>
          <w:sz w:val="24"/>
          <w:szCs w:val="24"/>
        </w:rPr>
      </w:pPr>
      <w:r w:rsidRPr="00331F30">
        <w:rPr>
          <w:rFonts w:ascii="Arial" w:hAnsi="Arial" w:cs="Arial"/>
          <w:b/>
          <w:i/>
          <w:sz w:val="24"/>
          <w:szCs w:val="24"/>
        </w:rPr>
        <w:t>Please note</w:t>
      </w:r>
      <w:r>
        <w:rPr>
          <w:rFonts w:ascii="Arial" w:hAnsi="Arial" w:cs="Arial"/>
          <w:b/>
          <w:i/>
          <w:sz w:val="24"/>
          <w:szCs w:val="24"/>
        </w:rPr>
        <w:t xml:space="preserve"> content to be considered for the screen must be sent to us at least two weeks before the suggested schedule date. The more notice we have, particularly for events and advertising campaigns the better, as this helps us serve your needs more effectively. </w:t>
      </w:r>
    </w:p>
    <w:p w:rsidR="00C64607" w:rsidRPr="00EE64AD" w:rsidRDefault="00C64607" w:rsidP="00C64607">
      <w:pPr>
        <w:pStyle w:val="ListParagraph"/>
        <w:rPr>
          <w:rFonts w:ascii="Arial" w:hAnsi="Arial" w:cs="Arial"/>
          <w:sz w:val="24"/>
          <w:szCs w:val="24"/>
        </w:rPr>
      </w:pPr>
    </w:p>
    <w:p w:rsidR="006656CE" w:rsidRPr="00EE64AD" w:rsidRDefault="006656CE" w:rsidP="006656CE">
      <w:pPr>
        <w:pStyle w:val="ListParagraph"/>
        <w:ind w:left="0"/>
        <w:rPr>
          <w:rFonts w:ascii="Arial" w:hAnsi="Arial" w:cs="Arial"/>
          <w:b/>
          <w:sz w:val="24"/>
          <w:szCs w:val="24"/>
        </w:rPr>
      </w:pPr>
    </w:p>
    <w:p w:rsidR="00B2654B" w:rsidRPr="00EE64AD" w:rsidRDefault="00B2654B" w:rsidP="006656CE">
      <w:pPr>
        <w:pStyle w:val="ListParagraph"/>
        <w:ind w:left="0"/>
        <w:rPr>
          <w:rFonts w:ascii="Arial" w:hAnsi="Arial" w:cs="Arial"/>
          <w:sz w:val="24"/>
          <w:szCs w:val="24"/>
        </w:rPr>
      </w:pPr>
      <w:r w:rsidRPr="00EE64AD">
        <w:rPr>
          <w:rFonts w:ascii="Arial" w:hAnsi="Arial" w:cs="Arial"/>
          <w:b/>
          <w:sz w:val="24"/>
          <w:szCs w:val="24"/>
        </w:rPr>
        <w:t>For more information on</w:t>
      </w:r>
      <w:r w:rsidR="005509CC">
        <w:rPr>
          <w:rFonts w:ascii="Arial" w:hAnsi="Arial" w:cs="Arial"/>
          <w:b/>
          <w:sz w:val="24"/>
          <w:szCs w:val="24"/>
        </w:rPr>
        <w:t xml:space="preserve"> the screen or</w:t>
      </w:r>
      <w:r w:rsidRPr="00EE64AD">
        <w:rPr>
          <w:rFonts w:ascii="Arial" w:hAnsi="Arial" w:cs="Arial"/>
          <w:b/>
          <w:sz w:val="24"/>
          <w:szCs w:val="24"/>
        </w:rPr>
        <w:t xml:space="preserve"> any of the above please contact</w:t>
      </w:r>
      <w:r w:rsidRPr="00EE64AD">
        <w:rPr>
          <w:rFonts w:ascii="Arial" w:hAnsi="Arial" w:cs="Arial"/>
          <w:b/>
          <w:color w:val="343434"/>
          <w:sz w:val="24"/>
          <w:szCs w:val="24"/>
        </w:rPr>
        <w:t>:</w:t>
      </w:r>
    </w:p>
    <w:p w:rsidR="00133255" w:rsidRPr="00EE64AD" w:rsidRDefault="00B2654B" w:rsidP="00133255">
      <w:pPr>
        <w:rPr>
          <w:rFonts w:ascii="Arial" w:hAnsi="Arial" w:cs="Arial"/>
        </w:rPr>
      </w:pPr>
      <w:r w:rsidRPr="00EE64AD">
        <w:rPr>
          <w:rFonts w:ascii="Arial" w:hAnsi="Arial" w:cs="Arial"/>
          <w:bCs/>
          <w:noProof/>
          <w:lang w:eastAsia="en-GB"/>
        </w:rPr>
        <w:t>Julie Gatenby</w:t>
      </w:r>
      <w:r w:rsidR="00133255" w:rsidRPr="00EE64AD">
        <w:rPr>
          <w:rFonts w:ascii="Arial" w:hAnsi="Arial" w:cs="Arial"/>
          <w:bCs/>
          <w:noProof/>
          <w:lang w:eastAsia="en-GB"/>
        </w:rPr>
        <w:t xml:space="preserve">, </w:t>
      </w:r>
      <w:r w:rsidRPr="00EE64AD">
        <w:rPr>
          <w:rFonts w:ascii="Arial" w:hAnsi="Arial" w:cs="Arial"/>
          <w:bCs/>
          <w:noProof/>
          <w:lang w:eastAsia="en-GB"/>
        </w:rPr>
        <w:t>Big Screen Bradford Manager</w:t>
      </w:r>
      <w:r w:rsidR="00133255" w:rsidRPr="00EE64AD">
        <w:rPr>
          <w:rFonts w:ascii="Arial" w:hAnsi="Arial" w:cs="Arial"/>
          <w:bCs/>
          <w:noProof/>
          <w:lang w:eastAsia="en-GB"/>
        </w:rPr>
        <w:t xml:space="preserve">, </w:t>
      </w:r>
      <w:r w:rsidRPr="00EE64AD">
        <w:rPr>
          <w:rFonts w:ascii="Arial" w:hAnsi="Arial" w:cs="Arial"/>
          <w:bCs/>
          <w:noProof/>
          <w:lang w:eastAsia="en-GB"/>
        </w:rPr>
        <w:t>Bradford UNESCO City of Film</w:t>
      </w:r>
      <w:r w:rsidR="00133255" w:rsidRPr="00EE64AD">
        <w:rPr>
          <w:rFonts w:ascii="Arial" w:hAnsi="Arial" w:cs="Arial"/>
          <w:bCs/>
          <w:noProof/>
          <w:lang w:eastAsia="en-GB"/>
        </w:rPr>
        <w:t xml:space="preserve"> </w:t>
      </w:r>
      <w:r w:rsidR="00133255" w:rsidRPr="006C05A8">
        <w:rPr>
          <w:rFonts w:ascii="Arial" w:hAnsi="Arial" w:cs="Arial"/>
          <w:bCs/>
          <w:noProof/>
          <w:lang w:eastAsia="en-GB"/>
        </w:rPr>
        <w:t>Julie@bradfordcityoffilm.com</w:t>
      </w:r>
      <w:r w:rsidR="00931D94">
        <w:rPr>
          <w:rFonts w:ascii="Arial" w:hAnsi="Arial" w:cs="Arial"/>
          <w:bCs/>
          <w:noProof/>
          <w:lang w:eastAsia="en-GB"/>
        </w:rPr>
        <w:t xml:space="preserve"> or go to our webpage </w:t>
      </w:r>
      <w:hyperlink r:id="rId12" w:history="1">
        <w:r w:rsidR="00931D94" w:rsidRPr="00813A4D">
          <w:rPr>
            <w:rStyle w:val="Hyperlink"/>
            <w:rFonts w:ascii="Arial" w:hAnsi="Arial" w:cs="Arial"/>
            <w:bCs/>
            <w:noProof/>
            <w:lang w:eastAsia="en-GB"/>
          </w:rPr>
          <w:t>http://bigscreenbradford.com/</w:t>
        </w:r>
      </w:hyperlink>
      <w:r w:rsidR="00931D94">
        <w:rPr>
          <w:rFonts w:ascii="Arial" w:hAnsi="Arial" w:cs="Arial"/>
          <w:bCs/>
          <w:noProof/>
          <w:lang w:eastAsia="en-GB"/>
        </w:rPr>
        <w:t xml:space="preserve"> </w:t>
      </w:r>
    </w:p>
    <w:p w:rsidR="00633A7E" w:rsidRPr="00EE64AD" w:rsidRDefault="00633A7E" w:rsidP="00633A7E">
      <w:pPr>
        <w:rPr>
          <w:rFonts w:ascii="Arial" w:hAnsi="Arial" w:cs="Arial"/>
        </w:rPr>
      </w:pPr>
    </w:p>
    <w:p w:rsidR="00141039" w:rsidRPr="00EE64AD" w:rsidRDefault="00141039" w:rsidP="00633A7E">
      <w:pPr>
        <w:rPr>
          <w:rFonts w:ascii="Arial" w:hAnsi="Arial" w:cs="Arial"/>
        </w:rPr>
      </w:pPr>
    </w:p>
    <w:p w:rsidR="007E52FC" w:rsidRDefault="007E52FC" w:rsidP="00931D94">
      <w:pPr>
        <w:spacing w:after="204"/>
        <w:rPr>
          <w:rFonts w:ascii="Calibri" w:hAnsi="Calibri" w:cs="Calibri"/>
          <w:u w:val="single"/>
        </w:rPr>
      </w:pPr>
    </w:p>
    <w:sectPr w:rsidR="007E52FC">
      <w:footerReference w:type="default" r:id="rId13"/>
      <w:footerReference w:type="first" r:id="rId14"/>
      <w:pgSz w:w="11906" w:h="16838"/>
      <w:pgMar w:top="719" w:right="1106" w:bottom="765" w:left="1440" w:header="720"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1F" w:rsidRDefault="0034441F">
      <w:r>
        <w:separator/>
      </w:r>
    </w:p>
  </w:endnote>
  <w:endnote w:type="continuationSeparator" w:id="0">
    <w:p w:rsidR="0034441F" w:rsidRDefault="0034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utura">
    <w:charset w:val="00"/>
    <w:family w:val="auto"/>
    <w:pitch w:val="variable"/>
    <w:sig w:usb0="80000067" w:usb1="00000000" w:usb2="00000000" w:usb3="00000000" w:csb0="000001FB" w:csb1="00000000"/>
  </w:font>
  <w:font w:name="Lucida Grande">
    <w:charset w:val="00"/>
    <w:family w:val="auto"/>
    <w:pitch w:val="variable"/>
    <w:sig w:usb0="E1000AEF" w:usb1="5000A1FF" w:usb2="00000000" w:usb3="00000000" w:csb0="000001BF" w:csb1="00000000"/>
  </w:font>
  <w:font w:name="OpenSymbol">
    <w:altName w:val="Arial Unicode MS"/>
    <w:charset w:val="02"/>
    <w:family w:val="auto"/>
    <w:pitch w:val="default"/>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700" w:rsidRDefault="007A5700">
    <w:pPr>
      <w:tabs>
        <w:tab w:val="left" w:pos="0"/>
        <w:tab w:val="center" w:pos="4320"/>
        <w:tab w:val="center" w:pos="4677"/>
        <w:tab w:val="right" w:pos="8640"/>
        <w:tab w:val="right" w:pos="9354"/>
      </w:tabs>
    </w:pPr>
    <w:r>
      <w:rPr>
        <w:rFonts w:eastAsia="Arial Unicode MS" w:cs="Arial"/>
        <w:color w:val="000000"/>
        <w:sz w:val="18"/>
      </w:rPr>
      <w:fldChar w:fldCharType="begin"/>
    </w:r>
    <w:r>
      <w:rPr>
        <w:rFonts w:eastAsia="Arial Unicode MS" w:cs="Arial"/>
        <w:color w:val="000000"/>
        <w:sz w:val="18"/>
      </w:rPr>
      <w:instrText xml:space="preserve"> PAGE </w:instrText>
    </w:r>
    <w:r>
      <w:rPr>
        <w:rFonts w:eastAsia="Arial Unicode MS" w:cs="Arial"/>
        <w:color w:val="000000"/>
        <w:sz w:val="18"/>
      </w:rPr>
      <w:fldChar w:fldCharType="separate"/>
    </w:r>
    <w:r w:rsidR="00DE6AE9">
      <w:rPr>
        <w:rFonts w:eastAsia="Arial Unicode MS" w:cs="Arial"/>
        <w:noProof/>
        <w:color w:val="000000"/>
        <w:sz w:val="18"/>
      </w:rPr>
      <w:t>2</w:t>
    </w:r>
    <w:r>
      <w:rPr>
        <w:rFonts w:eastAsia="Arial Unicode MS" w:cs="Arial"/>
        <w:color w:val="00000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700" w:rsidRDefault="007A5700">
    <w:pPr>
      <w:tabs>
        <w:tab w:val="left" w:pos="0"/>
        <w:tab w:val="center" w:pos="4320"/>
        <w:tab w:val="center" w:pos="4677"/>
        <w:tab w:val="right" w:pos="8640"/>
        <w:tab w:val="right" w:pos="9354"/>
      </w:tabs>
    </w:pPr>
    <w:r>
      <w:rPr>
        <w:rFonts w:eastAsia="Arial Unicode MS" w:cs="Arial"/>
        <w:color w:val="000000"/>
        <w:sz w:val="18"/>
      </w:rPr>
      <w:fldChar w:fldCharType="begin"/>
    </w:r>
    <w:r>
      <w:rPr>
        <w:rFonts w:eastAsia="Arial Unicode MS" w:cs="Arial"/>
        <w:color w:val="000000"/>
        <w:sz w:val="18"/>
      </w:rPr>
      <w:instrText xml:space="preserve"> PAGE </w:instrText>
    </w:r>
    <w:r>
      <w:rPr>
        <w:rFonts w:eastAsia="Arial Unicode MS" w:cs="Arial"/>
        <w:color w:val="000000"/>
        <w:sz w:val="18"/>
      </w:rPr>
      <w:fldChar w:fldCharType="separate"/>
    </w:r>
    <w:r w:rsidR="00DE6AE9">
      <w:rPr>
        <w:rFonts w:eastAsia="Arial Unicode MS" w:cs="Arial"/>
        <w:noProof/>
        <w:color w:val="000000"/>
        <w:sz w:val="18"/>
      </w:rPr>
      <w:t>1</w:t>
    </w:r>
    <w:r>
      <w:rPr>
        <w:rFonts w:eastAsia="Arial Unicode MS" w:cs="Arial"/>
        <w:color w:val="00000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1F" w:rsidRDefault="0034441F">
      <w:r>
        <w:separator/>
      </w:r>
    </w:p>
  </w:footnote>
  <w:footnote w:type="continuationSeparator" w:id="0">
    <w:p w:rsidR="0034441F" w:rsidRDefault="00344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947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decimal"/>
      <w:pStyle w:val="List0"/>
      <w:lvlText w:val="%1."/>
      <w:lvlJc w:val="left"/>
      <w:pPr>
        <w:tabs>
          <w:tab w:val="num" w:pos="785"/>
        </w:tabs>
        <w:ind w:left="785" w:firstLine="360"/>
      </w:pPr>
      <w:rPr>
        <w:rFonts w:hint="default"/>
        <w:position w:val="0"/>
        <w:sz w:val="24"/>
        <w:vertAlign w:val="baseline"/>
      </w:rPr>
    </w:lvl>
    <w:lvl w:ilvl="1">
      <w:start w:val="1"/>
      <w:numFmt w:val="lowerLetter"/>
      <w:lvlText w:val="%2."/>
      <w:lvlJc w:val="left"/>
      <w:pPr>
        <w:tabs>
          <w:tab w:val="num" w:pos="360"/>
        </w:tabs>
        <w:ind w:left="360" w:firstLine="1080"/>
      </w:pPr>
      <w:rPr>
        <w:rFonts w:hint="default"/>
        <w:position w:val="0"/>
        <w:sz w:val="24"/>
        <w:vertAlign w:val="baseline"/>
      </w:rPr>
    </w:lvl>
    <w:lvl w:ilvl="2">
      <w:start w:val="1"/>
      <w:numFmt w:val="lowerRoman"/>
      <w:lvlText w:val="%3."/>
      <w:lvlJc w:val="left"/>
      <w:pPr>
        <w:tabs>
          <w:tab w:val="num" w:pos="296"/>
        </w:tabs>
        <w:ind w:left="296" w:firstLine="1864"/>
      </w:pPr>
      <w:rPr>
        <w:rFonts w:hint="default"/>
        <w:position w:val="0"/>
        <w:sz w:val="24"/>
        <w:vertAlign w:val="baseline"/>
      </w:rPr>
    </w:lvl>
    <w:lvl w:ilvl="3">
      <w:start w:val="1"/>
      <w:numFmt w:val="decimal"/>
      <w:lvlText w:val="%4."/>
      <w:lvlJc w:val="left"/>
      <w:pPr>
        <w:tabs>
          <w:tab w:val="num" w:pos="360"/>
        </w:tabs>
        <w:ind w:left="360" w:firstLine="2520"/>
      </w:pPr>
      <w:rPr>
        <w:rFonts w:hint="default"/>
        <w:position w:val="0"/>
        <w:sz w:val="24"/>
        <w:vertAlign w:val="baseline"/>
      </w:rPr>
    </w:lvl>
    <w:lvl w:ilvl="4">
      <w:start w:val="1"/>
      <w:numFmt w:val="lowerLetter"/>
      <w:lvlText w:val="%5."/>
      <w:lvlJc w:val="left"/>
      <w:pPr>
        <w:tabs>
          <w:tab w:val="num" w:pos="360"/>
        </w:tabs>
        <w:ind w:left="360" w:firstLine="3240"/>
      </w:pPr>
      <w:rPr>
        <w:rFonts w:hint="default"/>
        <w:position w:val="0"/>
        <w:sz w:val="24"/>
        <w:vertAlign w:val="baseline"/>
      </w:rPr>
    </w:lvl>
    <w:lvl w:ilvl="5">
      <w:start w:val="1"/>
      <w:numFmt w:val="lowerRoman"/>
      <w:lvlText w:val="%6."/>
      <w:lvlJc w:val="left"/>
      <w:pPr>
        <w:tabs>
          <w:tab w:val="num" w:pos="296"/>
        </w:tabs>
        <w:ind w:left="296" w:firstLine="4024"/>
      </w:pPr>
      <w:rPr>
        <w:rFonts w:hint="default"/>
        <w:position w:val="0"/>
        <w:sz w:val="24"/>
        <w:vertAlign w:val="baseline"/>
      </w:rPr>
    </w:lvl>
    <w:lvl w:ilvl="6">
      <w:start w:val="1"/>
      <w:numFmt w:val="decimal"/>
      <w:lvlText w:val="%7."/>
      <w:lvlJc w:val="left"/>
      <w:pPr>
        <w:tabs>
          <w:tab w:val="num" w:pos="360"/>
        </w:tabs>
        <w:ind w:left="360" w:firstLine="4680"/>
      </w:pPr>
      <w:rPr>
        <w:rFonts w:hint="default"/>
        <w:position w:val="0"/>
        <w:sz w:val="24"/>
        <w:vertAlign w:val="baseline"/>
      </w:rPr>
    </w:lvl>
    <w:lvl w:ilvl="7">
      <w:start w:val="1"/>
      <w:numFmt w:val="lowerLetter"/>
      <w:lvlText w:val="%8."/>
      <w:lvlJc w:val="left"/>
      <w:pPr>
        <w:tabs>
          <w:tab w:val="num" w:pos="360"/>
        </w:tabs>
        <w:ind w:left="360" w:firstLine="5400"/>
      </w:pPr>
      <w:rPr>
        <w:rFonts w:hint="default"/>
        <w:position w:val="0"/>
        <w:sz w:val="24"/>
        <w:vertAlign w:val="baseline"/>
      </w:rPr>
    </w:lvl>
    <w:lvl w:ilvl="8">
      <w:start w:val="1"/>
      <w:numFmt w:val="lowerRoman"/>
      <w:lvlText w:val="%9."/>
      <w:lvlJc w:val="left"/>
      <w:pPr>
        <w:tabs>
          <w:tab w:val="num" w:pos="296"/>
        </w:tabs>
        <w:ind w:left="296" w:firstLine="6184"/>
      </w:pPr>
      <w:rPr>
        <w:rFonts w:hint="default"/>
        <w:position w:val="0"/>
        <w:sz w:val="24"/>
        <w:vertAlign w:val="baseline"/>
      </w:rPr>
    </w:lvl>
  </w:abstractNum>
  <w:abstractNum w:abstractNumId="4" w15:restartNumberingAfterBreak="0">
    <w:nsid w:val="00000004"/>
    <w:multiLevelType w:val="multilevel"/>
    <w:tmpl w:val="00000004"/>
    <w:name w:val="WW8Num4"/>
    <w:lvl w:ilvl="0">
      <w:start w:val="1"/>
      <w:numFmt w:val="decimal"/>
      <w:pStyle w:val="ImportWordListStyleDefinition388653483"/>
      <w:lvlText w:val="%1."/>
      <w:lvlJc w:val="left"/>
      <w:pPr>
        <w:tabs>
          <w:tab w:val="num" w:pos="720"/>
        </w:tabs>
        <w:ind w:left="720" w:firstLine="360"/>
      </w:pPr>
      <w:rPr>
        <w:rFonts w:ascii="Times New Roman" w:eastAsia="Arial Unicode MS" w:hAnsi="Times New Roman" w:cs="Times New Roman" w:hint="default"/>
        <w:b w:val="0"/>
        <w:i w:val="0"/>
        <w:caps w:val="0"/>
        <w:smallCaps w:val="0"/>
        <w:strike w:val="0"/>
        <w:dstrike w:val="0"/>
        <w:color w:val="000000"/>
        <w:kern w:val="1"/>
        <w:position w:val="0"/>
        <w:sz w:val="22"/>
        <w:u w:val="none" w:color="000000"/>
        <w:vertAlign w:val="baseline"/>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cs="Times New Roman" w:hint="default"/>
        <w:b w:val="0"/>
        <w:i w:val="0"/>
        <w:caps w:val="0"/>
        <w:smallCaps w:val="0"/>
        <w:strike w:val="0"/>
        <w:dstrike w:val="0"/>
        <w:color w:val="000000"/>
        <w:kern w:val="1"/>
        <w:position w:val="0"/>
        <w:sz w:val="22"/>
        <w:u w:val="none" w:color="000000"/>
        <w:vertAlign w:val="baseline"/>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cs="Times New Roman" w:hint="default"/>
        <w:b w:val="0"/>
        <w:i w:val="0"/>
        <w:caps w:val="0"/>
        <w:smallCaps w:val="0"/>
        <w:strike w:val="0"/>
        <w:dstrike w:val="0"/>
        <w:color w:val="000000"/>
        <w:kern w:val="1"/>
        <w:position w:val="0"/>
        <w:sz w:val="22"/>
        <w:u w:val="none" w:color="000000"/>
        <w:vertAlign w:val="baseline"/>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cs="Times New Roman" w:hint="default"/>
        <w:b w:val="0"/>
        <w:i w:val="0"/>
        <w:caps w:val="0"/>
        <w:smallCaps w:val="0"/>
        <w:strike w:val="0"/>
        <w:dstrike w:val="0"/>
        <w:color w:val="000000"/>
        <w:kern w:val="1"/>
        <w:position w:val="0"/>
        <w:sz w:val="22"/>
        <w:u w:val="none" w:color="000000"/>
        <w:vertAlign w:val="baseline"/>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cs="Times New Roman" w:hint="default"/>
        <w:b w:val="0"/>
        <w:i w:val="0"/>
        <w:caps w:val="0"/>
        <w:smallCaps w:val="0"/>
        <w:strike w:val="0"/>
        <w:dstrike w:val="0"/>
        <w:color w:val="000000"/>
        <w:kern w:val="1"/>
        <w:position w:val="0"/>
        <w:sz w:val="22"/>
        <w:u w:val="none" w:color="000000"/>
        <w:vertAlign w:val="baseline"/>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cs="Times New Roman" w:hint="default"/>
        <w:b w:val="0"/>
        <w:i w:val="0"/>
        <w:caps w:val="0"/>
        <w:smallCaps w:val="0"/>
        <w:strike w:val="0"/>
        <w:dstrike w:val="0"/>
        <w:color w:val="000000"/>
        <w:kern w:val="1"/>
        <w:position w:val="0"/>
        <w:sz w:val="22"/>
        <w:u w:val="none" w:color="000000"/>
        <w:vertAlign w:val="baseline"/>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cs="Times New Roman" w:hint="default"/>
        <w:b w:val="0"/>
        <w:i w:val="0"/>
        <w:caps w:val="0"/>
        <w:smallCaps w:val="0"/>
        <w:strike w:val="0"/>
        <w:dstrike w:val="0"/>
        <w:color w:val="000000"/>
        <w:kern w:val="1"/>
        <w:position w:val="0"/>
        <w:sz w:val="22"/>
        <w:u w:val="none" w:color="000000"/>
        <w:vertAlign w:val="baseline"/>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cs="Times New Roman" w:hint="default"/>
        <w:b w:val="0"/>
        <w:i w:val="0"/>
        <w:caps w:val="0"/>
        <w:smallCaps w:val="0"/>
        <w:strike w:val="0"/>
        <w:dstrike w:val="0"/>
        <w:color w:val="000000"/>
        <w:kern w:val="1"/>
        <w:position w:val="0"/>
        <w:sz w:val="22"/>
        <w:u w:val="none" w:color="000000"/>
        <w:vertAlign w:val="baseline"/>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cs="Times New Roman" w:hint="default"/>
        <w:b w:val="0"/>
        <w:i w:val="0"/>
        <w:caps w:val="0"/>
        <w:smallCaps w:val="0"/>
        <w:strike w:val="0"/>
        <w:dstrike w:val="0"/>
        <w:color w:val="000000"/>
        <w:kern w:val="1"/>
        <w:position w:val="0"/>
        <w:sz w:val="22"/>
        <w:u w:val="none" w:color="000000"/>
        <w:vertAlign w:val="baseline"/>
        <w:em w:val="none"/>
        <w:lang w:val="en-US"/>
        <w14:textOutline w14:w="0" w14:cap="rnd" w14:cmpd="sng" w14:algn="ctr">
          <w14:noFill/>
          <w14:prstDash w14:val="solid"/>
          <w14:bevel/>
        </w14:textOutline>
      </w:rPr>
    </w:lvl>
  </w:abstractNum>
  <w:abstractNum w:abstractNumId="5" w15:restartNumberingAfterBreak="0">
    <w:nsid w:val="39274B1D"/>
    <w:multiLevelType w:val="hybridMultilevel"/>
    <w:tmpl w:val="7B78089E"/>
    <w:lvl w:ilvl="0" w:tplc="06C89A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53181"/>
    <w:multiLevelType w:val="hybridMultilevel"/>
    <w:tmpl w:val="5F6E51BA"/>
    <w:lvl w:ilvl="0" w:tplc="4064CDE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A07E8D"/>
    <w:multiLevelType w:val="hybridMultilevel"/>
    <w:tmpl w:val="A86E2E7C"/>
    <w:lvl w:ilvl="0" w:tplc="E5FA4E3C">
      <w:start w:val="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5E"/>
    <w:rsid w:val="00035557"/>
    <w:rsid w:val="000D5536"/>
    <w:rsid w:val="000F41DB"/>
    <w:rsid w:val="00133255"/>
    <w:rsid w:val="0013545E"/>
    <w:rsid w:val="00141039"/>
    <w:rsid w:val="00152AB3"/>
    <w:rsid w:val="001B5E82"/>
    <w:rsid w:val="001D484D"/>
    <w:rsid w:val="001E34BD"/>
    <w:rsid w:val="0021237F"/>
    <w:rsid w:val="00212E1F"/>
    <w:rsid w:val="00227E6C"/>
    <w:rsid w:val="002442C9"/>
    <w:rsid w:val="00244D72"/>
    <w:rsid w:val="00263D97"/>
    <w:rsid w:val="002F016E"/>
    <w:rsid w:val="00331F30"/>
    <w:rsid w:val="0034441F"/>
    <w:rsid w:val="00385AB3"/>
    <w:rsid w:val="00386C3F"/>
    <w:rsid w:val="003A140F"/>
    <w:rsid w:val="003C2513"/>
    <w:rsid w:val="00463270"/>
    <w:rsid w:val="004835D6"/>
    <w:rsid w:val="0049605A"/>
    <w:rsid w:val="00542A57"/>
    <w:rsid w:val="00547A14"/>
    <w:rsid w:val="005509CC"/>
    <w:rsid w:val="00565179"/>
    <w:rsid w:val="00573F00"/>
    <w:rsid w:val="005D0E7D"/>
    <w:rsid w:val="005F6D66"/>
    <w:rsid w:val="00616F86"/>
    <w:rsid w:val="00633A7E"/>
    <w:rsid w:val="0063501B"/>
    <w:rsid w:val="006437A2"/>
    <w:rsid w:val="00661C37"/>
    <w:rsid w:val="006656CE"/>
    <w:rsid w:val="00671FFA"/>
    <w:rsid w:val="00692FE4"/>
    <w:rsid w:val="006C05A8"/>
    <w:rsid w:val="006E5F1B"/>
    <w:rsid w:val="007539EF"/>
    <w:rsid w:val="00761A49"/>
    <w:rsid w:val="007A5700"/>
    <w:rsid w:val="007C5DE3"/>
    <w:rsid w:val="007C5F41"/>
    <w:rsid w:val="007E52FC"/>
    <w:rsid w:val="007F6A30"/>
    <w:rsid w:val="0081422A"/>
    <w:rsid w:val="00881214"/>
    <w:rsid w:val="008B4950"/>
    <w:rsid w:val="00910431"/>
    <w:rsid w:val="00931D94"/>
    <w:rsid w:val="00936F73"/>
    <w:rsid w:val="009608C7"/>
    <w:rsid w:val="009729C4"/>
    <w:rsid w:val="00995B7D"/>
    <w:rsid w:val="009F4CE5"/>
    <w:rsid w:val="00A14EF9"/>
    <w:rsid w:val="00A42851"/>
    <w:rsid w:val="00A472B8"/>
    <w:rsid w:val="00A47E0A"/>
    <w:rsid w:val="00A6296E"/>
    <w:rsid w:val="00A95512"/>
    <w:rsid w:val="00AC0C58"/>
    <w:rsid w:val="00AF05DA"/>
    <w:rsid w:val="00B05501"/>
    <w:rsid w:val="00B1488D"/>
    <w:rsid w:val="00B2654B"/>
    <w:rsid w:val="00B727C1"/>
    <w:rsid w:val="00B96EE2"/>
    <w:rsid w:val="00BB50A3"/>
    <w:rsid w:val="00C16D60"/>
    <w:rsid w:val="00C47DEF"/>
    <w:rsid w:val="00C60E4B"/>
    <w:rsid w:val="00C64607"/>
    <w:rsid w:val="00C921F8"/>
    <w:rsid w:val="00C95B4A"/>
    <w:rsid w:val="00CE4567"/>
    <w:rsid w:val="00D41953"/>
    <w:rsid w:val="00D47D49"/>
    <w:rsid w:val="00D7401B"/>
    <w:rsid w:val="00DA1B61"/>
    <w:rsid w:val="00DE6AE9"/>
    <w:rsid w:val="00DF4B0F"/>
    <w:rsid w:val="00E54581"/>
    <w:rsid w:val="00E818C8"/>
    <w:rsid w:val="00EC35F5"/>
    <w:rsid w:val="00EC6648"/>
    <w:rsid w:val="00EC7971"/>
    <w:rsid w:val="00ED22B7"/>
    <w:rsid w:val="00EE0F82"/>
    <w:rsid w:val="00EE64AD"/>
    <w:rsid w:val="00F62516"/>
    <w:rsid w:val="00F839E5"/>
    <w:rsid w:val="00FA6CDB"/>
    <w:rsid w:val="00FF5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05A7F30-4CF3-45D9-9E36-0A0C9BDE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zh-CN"/>
    </w:rPr>
  </w:style>
  <w:style w:type="paragraph" w:styleId="Heading1">
    <w:name w:val="heading 1"/>
    <w:basedOn w:val="Heading"/>
    <w:next w:val="BodyText"/>
    <w:qFormat/>
    <w:pPr>
      <w:numPr>
        <w:numId w:val="2"/>
      </w:numPr>
      <w:outlineLvl w:val="0"/>
    </w:pPr>
    <w:rPr>
      <w:b/>
      <w:bCs/>
      <w:sz w:val="36"/>
      <w:szCs w:val="36"/>
    </w:rPr>
  </w:style>
  <w:style w:type="paragraph" w:styleId="Heading2">
    <w:name w:val="heading 2"/>
    <w:basedOn w:val="Heading"/>
    <w:next w:val="BodyText"/>
    <w:qFormat/>
    <w:pPr>
      <w:numPr>
        <w:ilvl w:val="1"/>
        <w:numId w:val="2"/>
      </w:numPr>
      <w:spacing w:before="200"/>
      <w:outlineLvl w:val="1"/>
    </w:pPr>
    <w:rPr>
      <w:b/>
      <w:bCs/>
      <w:sz w:val="32"/>
      <w:szCs w:val="32"/>
    </w:rPr>
  </w:style>
  <w:style w:type="paragraph" w:styleId="Heading3">
    <w:name w:val="heading 3"/>
    <w:basedOn w:val="Heading"/>
    <w:next w:val="BodyText"/>
    <w:qFormat/>
    <w:pPr>
      <w:numPr>
        <w:ilvl w:val="2"/>
        <w:numId w:val="2"/>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position w:val="0"/>
      <w:sz w:val="24"/>
      <w:vertAlign w:val="baseline"/>
    </w:rPr>
  </w:style>
  <w:style w:type="character" w:customStyle="1" w:styleId="WW8Num4z0">
    <w:name w:val="WW8Num4z0"/>
    <w:rPr>
      <w:rFonts w:ascii="Times New Roman" w:eastAsia="Arial Unicode MS" w:hAnsi="Times New Roman" w:cs="Times New Roman" w:hint="default"/>
      <w:b w:val="0"/>
      <w:i w:val="0"/>
      <w:caps w:val="0"/>
      <w:smallCaps w:val="0"/>
      <w:strike w:val="0"/>
      <w:dstrike w:val="0"/>
      <w:color w:val="000000"/>
      <w:kern w:val="1"/>
      <w:position w:val="0"/>
      <w:sz w:val="22"/>
      <w:u w:val="none" w:color="000000"/>
      <w:vertAlign w:val="baseline"/>
      <w:em w:val="none"/>
      <w:lang w:val="en-US"/>
      <w14:textOutline w14:w="0" w14:cap="rnd" w14:cmpd="sng" w14:algn="ctr">
        <w14:noFill/>
        <w14:prstDash w14:val="solid"/>
        <w14:bevel/>
      </w14:textOutli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styleId="Hyperlink">
    <w:name w:val="Hyperlink"/>
    <w:rPr>
      <w:color w:val="0000FF"/>
      <w:u w:val="single"/>
    </w:rPr>
  </w:style>
  <w:style w:type="character" w:customStyle="1" w:styleId="wilson">
    <w:name w:val="wilson"/>
    <w:rPr>
      <w:rFonts w:ascii="Arial" w:hAnsi="Arial" w:cs="Arial"/>
      <w:color w:val="auto"/>
      <w:sz w:val="20"/>
      <w:szCs w:val="20"/>
    </w:rPr>
  </w:style>
  <w:style w:type="character" w:customStyle="1" w:styleId="apple-style-span">
    <w:name w:val="apple-style-span"/>
    <w:basedOn w:val="DefaultParagraphFont"/>
  </w:style>
  <w:style w:type="character" w:customStyle="1" w:styleId="a0">
    <w:name w:val="a0"/>
    <w:rPr>
      <w:rFonts w:ascii="Futura" w:hAnsi="Futura" w:cs="Futura" w:hint="default"/>
      <w:color w:val="000000"/>
    </w:rPr>
  </w:style>
  <w:style w:type="character" w:styleId="Emphasis">
    <w:name w:val="Emphasis"/>
    <w:qFormat/>
    <w:rPr>
      <w:i/>
      <w:iCs/>
    </w:rPr>
  </w:style>
  <w:style w:type="character" w:styleId="Strong">
    <w:name w:val="Strong"/>
    <w:qFormat/>
    <w:rPr>
      <w:b/>
      <w:bCs/>
    </w:rPr>
  </w:style>
  <w:style w:type="character" w:customStyle="1" w:styleId="BalloonTextChar">
    <w:name w:val="Balloon Text Char"/>
    <w:rPr>
      <w:rFonts w:ascii="Lucida Grande" w:hAnsi="Lucida Grande" w:cs="Lucida Grande"/>
      <w:sz w:val="18"/>
      <w:szCs w:val="18"/>
      <w:lang w:val="en-US"/>
    </w:rPr>
  </w:style>
  <w:style w:type="character" w:styleId="CommentReference">
    <w:name w:val="annotation reference"/>
    <w:rPr>
      <w:sz w:val="18"/>
      <w:szCs w:val="18"/>
    </w:rPr>
  </w:style>
  <w:style w:type="character" w:customStyle="1" w:styleId="CommentTextChar">
    <w:name w:val="Comment Text Char"/>
    <w:rPr>
      <w:sz w:val="24"/>
      <w:szCs w:val="24"/>
      <w:lang w:val="en-US"/>
    </w:rPr>
  </w:style>
  <w:style w:type="character" w:customStyle="1" w:styleId="CommentSubjectChar">
    <w:name w:val="Comment Subject Char"/>
    <w:rPr>
      <w:b/>
      <w:bCs/>
      <w:sz w:val="24"/>
      <w:szCs w:val="24"/>
      <w:lang w:val="en-US"/>
    </w:rPr>
  </w:style>
  <w:style w:type="character" w:styleId="FollowedHyperlink">
    <w:name w:val="FollowedHyperlink"/>
    <w:rPr>
      <w:color w:val="8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ImportWordListStyleDefinition388653483">
    <w:name w:val="Import Word List Style Definition 388653483"/>
    <w:pPr>
      <w:numPr>
        <w:numId w:val="4"/>
      </w:numPr>
      <w:suppressAutoHyphens/>
    </w:pPr>
    <w:rPr>
      <w:lang w:eastAsia="zh-CN"/>
    </w:rPr>
  </w:style>
  <w:style w:type="paragraph" w:customStyle="1" w:styleId="List0">
    <w:name w:val="List 0"/>
    <w:basedOn w:val="ImportWordListStyleDefinition388653483"/>
    <w:pPr>
      <w:numPr>
        <w:numId w:val="3"/>
      </w:numPr>
    </w:pPr>
  </w:style>
  <w:style w:type="paragraph" w:customStyle="1" w:styleId="Default">
    <w:name w:val="Default"/>
    <w:pPr>
      <w:suppressAutoHyphens/>
      <w:autoSpaceDE w:val="0"/>
    </w:pPr>
    <w:rPr>
      <w:rFonts w:ascii="Futura" w:hAnsi="Futura" w:cs="Futura"/>
      <w:color w:val="000000"/>
      <w:sz w:val="24"/>
      <w:szCs w:val="24"/>
      <w:lang w:eastAsia="zh-C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pa0">
    <w:name w:val="pa0"/>
    <w:basedOn w:val="Normal"/>
    <w:pPr>
      <w:autoSpaceDE w:val="0"/>
      <w:spacing w:line="241" w:lineRule="atLeast"/>
    </w:pPr>
    <w:rPr>
      <w:rFonts w:ascii="Futura" w:hAnsi="Futura" w:cs="Futura"/>
      <w:lang w:val="en-GB"/>
    </w:rPr>
  </w:style>
  <w:style w:type="paragraph" w:styleId="NormalWeb">
    <w:name w:val="Normal (Web)"/>
    <w:basedOn w:val="Normal"/>
    <w:pPr>
      <w:spacing w:before="280" w:after="280"/>
    </w:pPr>
    <w:rPr>
      <w:lang w:val="en-GB"/>
    </w:rPr>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style>
  <w:style w:type="paragraph" w:styleId="CommentSubject">
    <w:name w:val="annotation subject"/>
    <w:basedOn w:val="CommentText"/>
    <w:next w:val="CommentText"/>
    <w:rPr>
      <w:b/>
      <w:bCs/>
      <w:sz w:val="20"/>
      <w:szCs w:val="20"/>
    </w:rPr>
  </w:style>
  <w:style w:type="paragraph" w:customStyle="1" w:styleId="Body1">
    <w:name w:val="Body 1"/>
    <w:pPr>
      <w:suppressAutoHyphens/>
    </w:pPr>
    <w:rPr>
      <w:rFonts w:eastAsia="Arial Unicode MS"/>
      <w:color w:val="000000"/>
      <w:lang w:val="en-US" w:eastAsia="zh-CN"/>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ListParagraph">
    <w:name w:val="List Paragraph"/>
    <w:basedOn w:val="Normal"/>
    <w:uiPriority w:val="34"/>
    <w:qFormat/>
    <w:rsid w:val="000D5536"/>
    <w:pPr>
      <w:suppressAutoHyphens w:val="0"/>
      <w:spacing w:after="200" w:line="276" w:lineRule="auto"/>
      <w:ind w:left="720"/>
      <w:contextualSpacing/>
    </w:pPr>
    <w:rPr>
      <w:rFonts w:ascii="Calibri" w:eastAsia="Calibri" w:hAnsi="Calibri"/>
      <w:sz w:val="22"/>
      <w:szCs w:val="22"/>
      <w:lang w:val="en-GB" w:eastAsia="en-US"/>
    </w:rPr>
  </w:style>
  <w:style w:type="paragraph" w:styleId="PlainText">
    <w:name w:val="Plain Text"/>
    <w:basedOn w:val="Normal"/>
    <w:link w:val="PlainTextChar"/>
    <w:uiPriority w:val="99"/>
    <w:unhideWhenUsed/>
    <w:rsid w:val="00C64607"/>
    <w:pPr>
      <w:suppressAutoHyphens w:val="0"/>
    </w:pPr>
    <w:rPr>
      <w:rFonts w:ascii="Calibri" w:eastAsia="Calibri" w:hAnsi="Calibri" w:cs="Consolas"/>
      <w:sz w:val="22"/>
      <w:szCs w:val="21"/>
      <w:lang w:val="en-GB" w:eastAsia="en-US"/>
    </w:rPr>
  </w:style>
  <w:style w:type="character" w:customStyle="1" w:styleId="PlainTextChar">
    <w:name w:val="Plain Text Char"/>
    <w:link w:val="PlainText"/>
    <w:uiPriority w:val="99"/>
    <w:rsid w:val="00C64607"/>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7263">
      <w:bodyDiv w:val="1"/>
      <w:marLeft w:val="0"/>
      <w:marRight w:val="0"/>
      <w:marTop w:val="0"/>
      <w:marBottom w:val="0"/>
      <w:divBdr>
        <w:top w:val="none" w:sz="0" w:space="0" w:color="auto"/>
        <w:left w:val="none" w:sz="0" w:space="0" w:color="auto"/>
        <w:bottom w:val="none" w:sz="0" w:space="0" w:color="auto"/>
        <w:right w:val="none" w:sz="0" w:space="0" w:color="auto"/>
      </w:divBdr>
    </w:div>
    <w:div w:id="631178911">
      <w:bodyDiv w:val="1"/>
      <w:marLeft w:val="0"/>
      <w:marRight w:val="0"/>
      <w:marTop w:val="0"/>
      <w:marBottom w:val="0"/>
      <w:divBdr>
        <w:top w:val="none" w:sz="0" w:space="0" w:color="auto"/>
        <w:left w:val="none" w:sz="0" w:space="0" w:color="auto"/>
        <w:bottom w:val="none" w:sz="0" w:space="0" w:color="auto"/>
        <w:right w:val="none" w:sz="0" w:space="0" w:color="auto"/>
      </w:divBdr>
    </w:div>
    <w:div w:id="71986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gscreenbradfor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adford-city-of-film.com/big-screen/cont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radford-city-of-film.com/big-screen/cont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2F1E-0F1A-43F8-BEB4-5A654A17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Bradford City of Film Ltd</vt:lpstr>
    </vt:vector>
  </TitlesOfParts>
  <Company>CBMDC</Company>
  <LinksUpToDate>false</LinksUpToDate>
  <CharactersWithSpaces>5451</CharactersWithSpaces>
  <SharedDoc>false</SharedDoc>
  <HLinks>
    <vt:vector size="6" baseType="variant">
      <vt:variant>
        <vt:i4>2424858</vt:i4>
      </vt:variant>
      <vt:variant>
        <vt:i4>0</vt:i4>
      </vt:variant>
      <vt:variant>
        <vt:i4>0</vt:i4>
      </vt:variant>
      <vt:variant>
        <vt:i4>5</vt:i4>
      </vt:variant>
      <vt:variant>
        <vt:lpwstr>mailto:Julie@bradfordcityoffilm.com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City of Film Ltd</dc:title>
  <dc:subject/>
  <dc:creator>wilson</dc:creator>
  <cp:keywords/>
  <cp:lastModifiedBy>julie gatenby</cp:lastModifiedBy>
  <cp:revision>8</cp:revision>
  <cp:lastPrinted>2013-12-03T11:09:00Z</cp:lastPrinted>
  <dcterms:created xsi:type="dcterms:W3CDTF">2016-12-14T12:46:00Z</dcterms:created>
  <dcterms:modified xsi:type="dcterms:W3CDTF">2016-12-15T14:34:00Z</dcterms:modified>
</cp:coreProperties>
</file>